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4516"/>
        <w:tblW w:w="0" w:type="auto"/>
        <w:tblLook w:val="04A0" w:firstRow="1" w:lastRow="0" w:firstColumn="1" w:lastColumn="0" w:noHBand="0" w:noVBand="1"/>
      </w:tblPr>
      <w:tblGrid>
        <w:gridCol w:w="1728"/>
        <w:gridCol w:w="4950"/>
        <w:gridCol w:w="1980"/>
      </w:tblGrid>
      <w:tr w:rsidR="009A2D2C" w:rsidRPr="00BF19B2" w:rsidTr="00514115">
        <w:tc>
          <w:tcPr>
            <w:tcW w:w="1728" w:type="dxa"/>
          </w:tcPr>
          <w:p w:rsidR="009A2D2C" w:rsidRPr="00514115" w:rsidRDefault="009A2D2C" w:rsidP="00514115">
            <w:pPr>
              <w:rPr>
                <w:rFonts w:ascii="Times New Roman" w:hAnsi="Times New Roman" w:cs="Times New Roman"/>
                <w:b/>
                <w:sz w:val="32"/>
                <w:szCs w:val="32"/>
              </w:rPr>
            </w:pPr>
            <w:bookmarkStart w:id="0" w:name="_GoBack"/>
            <w:bookmarkEnd w:id="0"/>
            <w:r w:rsidRPr="00514115">
              <w:rPr>
                <w:rFonts w:ascii="Times New Roman" w:hAnsi="Times New Roman" w:cs="Times New Roman"/>
                <w:b/>
                <w:sz w:val="32"/>
                <w:szCs w:val="32"/>
              </w:rPr>
              <w:t>Chapters</w:t>
            </w:r>
          </w:p>
        </w:tc>
        <w:tc>
          <w:tcPr>
            <w:tcW w:w="4950" w:type="dxa"/>
          </w:tcPr>
          <w:p w:rsidR="009A2D2C" w:rsidRPr="00514115" w:rsidRDefault="009A2D2C" w:rsidP="00514115">
            <w:pPr>
              <w:jc w:val="center"/>
              <w:rPr>
                <w:rFonts w:ascii="Times New Roman" w:hAnsi="Times New Roman" w:cs="Times New Roman"/>
                <w:b/>
                <w:sz w:val="32"/>
                <w:szCs w:val="32"/>
              </w:rPr>
            </w:pPr>
            <w:r w:rsidRPr="00514115">
              <w:rPr>
                <w:rFonts w:ascii="Times New Roman" w:hAnsi="Times New Roman" w:cs="Times New Roman"/>
                <w:b/>
                <w:sz w:val="32"/>
                <w:szCs w:val="32"/>
              </w:rPr>
              <w:t>Contents</w:t>
            </w:r>
          </w:p>
        </w:tc>
        <w:tc>
          <w:tcPr>
            <w:tcW w:w="1980" w:type="dxa"/>
          </w:tcPr>
          <w:p w:rsidR="009A2D2C" w:rsidRPr="00514115" w:rsidRDefault="009A2D2C" w:rsidP="00514115">
            <w:pPr>
              <w:jc w:val="center"/>
              <w:rPr>
                <w:rFonts w:ascii="Times New Roman" w:hAnsi="Times New Roman" w:cs="Times New Roman"/>
                <w:b/>
                <w:sz w:val="32"/>
                <w:szCs w:val="32"/>
              </w:rPr>
            </w:pPr>
            <w:r w:rsidRPr="00514115">
              <w:rPr>
                <w:rFonts w:ascii="Times New Roman" w:hAnsi="Times New Roman" w:cs="Times New Roman"/>
                <w:b/>
                <w:sz w:val="32"/>
                <w:szCs w:val="32"/>
              </w:rPr>
              <w:t>Page No</w:t>
            </w:r>
          </w:p>
        </w:tc>
      </w:tr>
      <w:tr w:rsidR="009A2D2C" w:rsidRPr="00BF19B2" w:rsidTr="00514115">
        <w:tc>
          <w:tcPr>
            <w:tcW w:w="1728" w:type="dxa"/>
          </w:tcPr>
          <w:p w:rsidR="009A2D2C" w:rsidRPr="00514115" w:rsidRDefault="009A2D2C" w:rsidP="00514115">
            <w:pPr>
              <w:jc w:val="center"/>
              <w:rPr>
                <w:rFonts w:ascii="Times New Roman" w:hAnsi="Times New Roman" w:cs="Times New Roman"/>
                <w:sz w:val="32"/>
                <w:szCs w:val="32"/>
              </w:rPr>
            </w:pPr>
            <w:r w:rsidRPr="00514115">
              <w:rPr>
                <w:rFonts w:ascii="Times New Roman" w:hAnsi="Times New Roman" w:cs="Times New Roman"/>
                <w:sz w:val="32"/>
                <w:szCs w:val="32"/>
              </w:rPr>
              <w:t>1</w:t>
            </w:r>
          </w:p>
        </w:tc>
        <w:tc>
          <w:tcPr>
            <w:tcW w:w="4950" w:type="dxa"/>
          </w:tcPr>
          <w:p w:rsidR="009A2D2C" w:rsidRPr="00514115" w:rsidRDefault="009A2D2C" w:rsidP="00514115">
            <w:pPr>
              <w:jc w:val="both"/>
              <w:rPr>
                <w:rFonts w:ascii="Times New Roman" w:hAnsi="Times New Roman" w:cs="Times New Roman"/>
                <w:sz w:val="32"/>
                <w:szCs w:val="32"/>
              </w:rPr>
            </w:pPr>
            <w:r w:rsidRPr="00514115">
              <w:rPr>
                <w:rFonts w:ascii="Times New Roman" w:hAnsi="Times New Roman" w:cs="Times New Roman"/>
                <w:sz w:val="32"/>
                <w:szCs w:val="32"/>
              </w:rPr>
              <w:t xml:space="preserve">Foreword </w:t>
            </w:r>
          </w:p>
        </w:tc>
        <w:tc>
          <w:tcPr>
            <w:tcW w:w="1980" w:type="dxa"/>
          </w:tcPr>
          <w:p w:rsidR="009A2D2C" w:rsidRPr="00514115" w:rsidRDefault="009A2D2C" w:rsidP="00514115">
            <w:pPr>
              <w:jc w:val="center"/>
              <w:rPr>
                <w:rFonts w:ascii="Times New Roman" w:hAnsi="Times New Roman" w:cs="Times New Roman"/>
                <w:sz w:val="32"/>
                <w:szCs w:val="32"/>
              </w:rPr>
            </w:pPr>
            <w:r w:rsidRPr="00514115">
              <w:rPr>
                <w:rFonts w:ascii="Times New Roman" w:hAnsi="Times New Roman" w:cs="Times New Roman"/>
                <w:sz w:val="32"/>
                <w:szCs w:val="32"/>
              </w:rPr>
              <w:t>2</w:t>
            </w:r>
          </w:p>
        </w:tc>
      </w:tr>
      <w:tr w:rsidR="009A2D2C" w:rsidRPr="00BF19B2" w:rsidTr="00514115">
        <w:tc>
          <w:tcPr>
            <w:tcW w:w="1728" w:type="dxa"/>
          </w:tcPr>
          <w:p w:rsidR="009A2D2C" w:rsidRPr="00514115" w:rsidRDefault="009A2D2C" w:rsidP="00514115">
            <w:pPr>
              <w:jc w:val="center"/>
              <w:rPr>
                <w:rFonts w:ascii="Times New Roman" w:hAnsi="Times New Roman" w:cs="Times New Roman"/>
                <w:sz w:val="32"/>
                <w:szCs w:val="32"/>
              </w:rPr>
            </w:pPr>
            <w:r w:rsidRPr="00514115">
              <w:rPr>
                <w:rFonts w:ascii="Times New Roman" w:hAnsi="Times New Roman" w:cs="Times New Roman"/>
                <w:sz w:val="32"/>
                <w:szCs w:val="32"/>
              </w:rPr>
              <w:t>2</w:t>
            </w:r>
          </w:p>
        </w:tc>
        <w:tc>
          <w:tcPr>
            <w:tcW w:w="4950" w:type="dxa"/>
          </w:tcPr>
          <w:p w:rsidR="009A2D2C" w:rsidRPr="00514115" w:rsidRDefault="009A2D2C" w:rsidP="00514115">
            <w:pPr>
              <w:jc w:val="both"/>
              <w:rPr>
                <w:rFonts w:ascii="Times New Roman" w:hAnsi="Times New Roman" w:cs="Times New Roman"/>
                <w:sz w:val="32"/>
                <w:szCs w:val="32"/>
              </w:rPr>
            </w:pPr>
            <w:r w:rsidRPr="00514115">
              <w:rPr>
                <w:rFonts w:ascii="Times New Roman" w:hAnsi="Times New Roman" w:cs="Times New Roman"/>
                <w:sz w:val="32"/>
                <w:szCs w:val="32"/>
              </w:rPr>
              <w:t>Abbreviations and</w:t>
            </w:r>
          </w:p>
          <w:p w:rsidR="009A2D2C" w:rsidRPr="00514115" w:rsidRDefault="009A2D2C" w:rsidP="00514115">
            <w:pPr>
              <w:jc w:val="both"/>
              <w:rPr>
                <w:rFonts w:ascii="Times New Roman" w:hAnsi="Times New Roman" w:cs="Times New Roman"/>
                <w:sz w:val="32"/>
                <w:szCs w:val="32"/>
              </w:rPr>
            </w:pPr>
            <w:r w:rsidRPr="00514115">
              <w:rPr>
                <w:rFonts w:ascii="Times New Roman" w:hAnsi="Times New Roman" w:cs="Times New Roman"/>
                <w:sz w:val="32"/>
                <w:szCs w:val="32"/>
              </w:rPr>
              <w:t xml:space="preserve">Abstract  </w:t>
            </w:r>
          </w:p>
        </w:tc>
        <w:tc>
          <w:tcPr>
            <w:tcW w:w="1980" w:type="dxa"/>
          </w:tcPr>
          <w:p w:rsidR="009A2D2C" w:rsidRPr="00514115" w:rsidRDefault="001A4D72" w:rsidP="00514115">
            <w:pPr>
              <w:jc w:val="center"/>
              <w:rPr>
                <w:rFonts w:ascii="Times New Roman" w:hAnsi="Times New Roman" w:cs="Times New Roman"/>
                <w:sz w:val="32"/>
                <w:szCs w:val="32"/>
              </w:rPr>
            </w:pPr>
            <w:r w:rsidRPr="00514115">
              <w:rPr>
                <w:rFonts w:ascii="Times New Roman" w:hAnsi="Times New Roman" w:cs="Times New Roman"/>
                <w:sz w:val="32"/>
                <w:szCs w:val="32"/>
              </w:rPr>
              <w:t>3-4</w:t>
            </w:r>
          </w:p>
        </w:tc>
      </w:tr>
      <w:tr w:rsidR="009A2D2C" w:rsidRPr="00BF19B2" w:rsidTr="00514115">
        <w:tc>
          <w:tcPr>
            <w:tcW w:w="1728" w:type="dxa"/>
          </w:tcPr>
          <w:p w:rsidR="009A2D2C" w:rsidRPr="00514115" w:rsidRDefault="009A2D2C" w:rsidP="00514115">
            <w:pPr>
              <w:jc w:val="center"/>
              <w:rPr>
                <w:rFonts w:ascii="Times New Roman" w:hAnsi="Times New Roman" w:cs="Times New Roman"/>
                <w:sz w:val="32"/>
                <w:szCs w:val="32"/>
              </w:rPr>
            </w:pPr>
            <w:r w:rsidRPr="00514115">
              <w:rPr>
                <w:rFonts w:ascii="Times New Roman" w:hAnsi="Times New Roman" w:cs="Times New Roman"/>
                <w:sz w:val="32"/>
                <w:szCs w:val="32"/>
              </w:rPr>
              <w:t>3</w:t>
            </w:r>
          </w:p>
        </w:tc>
        <w:tc>
          <w:tcPr>
            <w:tcW w:w="4950" w:type="dxa"/>
          </w:tcPr>
          <w:p w:rsidR="009A2D2C" w:rsidRPr="00514115" w:rsidRDefault="009A2D2C" w:rsidP="00514115">
            <w:pPr>
              <w:jc w:val="both"/>
              <w:rPr>
                <w:rFonts w:ascii="Times New Roman" w:hAnsi="Times New Roman" w:cs="Times New Roman"/>
                <w:sz w:val="32"/>
                <w:szCs w:val="32"/>
              </w:rPr>
            </w:pPr>
            <w:r w:rsidRPr="00514115">
              <w:rPr>
                <w:rFonts w:ascii="Times New Roman" w:hAnsi="Times New Roman" w:cs="Times New Roman"/>
                <w:sz w:val="32"/>
                <w:szCs w:val="32"/>
              </w:rPr>
              <w:t xml:space="preserve">Introduction </w:t>
            </w:r>
          </w:p>
        </w:tc>
        <w:tc>
          <w:tcPr>
            <w:tcW w:w="1980" w:type="dxa"/>
          </w:tcPr>
          <w:p w:rsidR="009A2D2C" w:rsidRPr="00514115" w:rsidRDefault="00514115" w:rsidP="00514115">
            <w:pPr>
              <w:jc w:val="center"/>
              <w:rPr>
                <w:rFonts w:ascii="Times New Roman" w:hAnsi="Times New Roman" w:cs="Times New Roman"/>
                <w:sz w:val="32"/>
                <w:szCs w:val="32"/>
              </w:rPr>
            </w:pPr>
            <w:r w:rsidRPr="00514115">
              <w:rPr>
                <w:rFonts w:ascii="Times New Roman" w:hAnsi="Times New Roman" w:cs="Times New Roman"/>
                <w:sz w:val="32"/>
                <w:szCs w:val="32"/>
              </w:rPr>
              <w:t>5</w:t>
            </w:r>
            <w:r w:rsidR="009A2D2C" w:rsidRPr="00514115">
              <w:rPr>
                <w:rFonts w:ascii="Times New Roman" w:hAnsi="Times New Roman" w:cs="Times New Roman"/>
                <w:sz w:val="32"/>
                <w:szCs w:val="32"/>
              </w:rPr>
              <w:t>-</w:t>
            </w:r>
            <w:r w:rsidRPr="00514115">
              <w:rPr>
                <w:rFonts w:ascii="Times New Roman" w:hAnsi="Times New Roman" w:cs="Times New Roman"/>
                <w:sz w:val="32"/>
                <w:szCs w:val="32"/>
              </w:rPr>
              <w:t>10</w:t>
            </w:r>
          </w:p>
        </w:tc>
      </w:tr>
      <w:tr w:rsidR="009A2D2C" w:rsidRPr="00BF19B2" w:rsidTr="00514115">
        <w:tc>
          <w:tcPr>
            <w:tcW w:w="1728" w:type="dxa"/>
          </w:tcPr>
          <w:p w:rsidR="009A2D2C" w:rsidRPr="00514115" w:rsidRDefault="009A2D2C" w:rsidP="00514115">
            <w:pPr>
              <w:jc w:val="center"/>
              <w:rPr>
                <w:rFonts w:ascii="Times New Roman" w:hAnsi="Times New Roman" w:cs="Times New Roman"/>
                <w:sz w:val="32"/>
                <w:szCs w:val="32"/>
              </w:rPr>
            </w:pPr>
            <w:r w:rsidRPr="00514115">
              <w:rPr>
                <w:rFonts w:ascii="Times New Roman" w:hAnsi="Times New Roman" w:cs="Times New Roman"/>
                <w:sz w:val="32"/>
                <w:szCs w:val="32"/>
              </w:rPr>
              <w:t>4</w:t>
            </w:r>
          </w:p>
        </w:tc>
        <w:tc>
          <w:tcPr>
            <w:tcW w:w="4950" w:type="dxa"/>
          </w:tcPr>
          <w:p w:rsidR="009A2D2C" w:rsidRPr="00514115" w:rsidRDefault="009A2D2C" w:rsidP="00514115">
            <w:pPr>
              <w:jc w:val="both"/>
              <w:rPr>
                <w:rFonts w:ascii="Times New Roman" w:hAnsi="Times New Roman" w:cs="Times New Roman"/>
                <w:sz w:val="32"/>
                <w:szCs w:val="32"/>
              </w:rPr>
            </w:pPr>
            <w:r w:rsidRPr="00514115">
              <w:rPr>
                <w:rFonts w:ascii="Times New Roman" w:hAnsi="Times New Roman" w:cs="Times New Roman"/>
                <w:sz w:val="32"/>
                <w:szCs w:val="32"/>
              </w:rPr>
              <w:t>Methodology</w:t>
            </w:r>
          </w:p>
        </w:tc>
        <w:tc>
          <w:tcPr>
            <w:tcW w:w="1980" w:type="dxa"/>
          </w:tcPr>
          <w:p w:rsidR="009A2D2C" w:rsidRPr="00514115" w:rsidRDefault="00514115" w:rsidP="00514115">
            <w:pPr>
              <w:jc w:val="center"/>
              <w:rPr>
                <w:rFonts w:ascii="Times New Roman" w:hAnsi="Times New Roman" w:cs="Times New Roman"/>
                <w:sz w:val="32"/>
                <w:szCs w:val="32"/>
              </w:rPr>
            </w:pPr>
            <w:r w:rsidRPr="00514115">
              <w:rPr>
                <w:rFonts w:ascii="Times New Roman" w:hAnsi="Times New Roman" w:cs="Times New Roman"/>
                <w:sz w:val="32"/>
                <w:szCs w:val="32"/>
              </w:rPr>
              <w:t>11</w:t>
            </w:r>
          </w:p>
        </w:tc>
      </w:tr>
      <w:tr w:rsidR="009A2D2C" w:rsidRPr="00BF19B2" w:rsidTr="00514115">
        <w:tc>
          <w:tcPr>
            <w:tcW w:w="1728" w:type="dxa"/>
          </w:tcPr>
          <w:p w:rsidR="009A2D2C" w:rsidRPr="00514115" w:rsidRDefault="009A2D2C" w:rsidP="00514115">
            <w:pPr>
              <w:jc w:val="center"/>
              <w:rPr>
                <w:rFonts w:ascii="Times New Roman" w:hAnsi="Times New Roman" w:cs="Times New Roman"/>
                <w:sz w:val="32"/>
                <w:szCs w:val="32"/>
              </w:rPr>
            </w:pPr>
            <w:r w:rsidRPr="00514115">
              <w:rPr>
                <w:rFonts w:ascii="Times New Roman" w:hAnsi="Times New Roman" w:cs="Times New Roman"/>
                <w:sz w:val="32"/>
                <w:szCs w:val="32"/>
              </w:rPr>
              <w:t>5</w:t>
            </w:r>
          </w:p>
        </w:tc>
        <w:tc>
          <w:tcPr>
            <w:tcW w:w="4950" w:type="dxa"/>
          </w:tcPr>
          <w:p w:rsidR="009A2D2C" w:rsidRPr="00514115" w:rsidRDefault="009A2D2C" w:rsidP="00514115">
            <w:pPr>
              <w:jc w:val="both"/>
              <w:rPr>
                <w:rFonts w:ascii="Times New Roman" w:hAnsi="Times New Roman" w:cs="Times New Roman"/>
                <w:sz w:val="32"/>
                <w:szCs w:val="32"/>
              </w:rPr>
            </w:pPr>
            <w:r w:rsidRPr="00514115">
              <w:rPr>
                <w:rFonts w:ascii="Times New Roman" w:hAnsi="Times New Roman" w:cs="Times New Roman"/>
                <w:sz w:val="32"/>
                <w:szCs w:val="32"/>
              </w:rPr>
              <w:t>An Overview of Findings</w:t>
            </w:r>
          </w:p>
        </w:tc>
        <w:tc>
          <w:tcPr>
            <w:tcW w:w="1980" w:type="dxa"/>
          </w:tcPr>
          <w:p w:rsidR="009A2D2C" w:rsidRPr="00514115" w:rsidRDefault="001A4D72" w:rsidP="00514115">
            <w:pPr>
              <w:jc w:val="center"/>
              <w:rPr>
                <w:rFonts w:ascii="Times New Roman" w:hAnsi="Times New Roman" w:cs="Times New Roman"/>
                <w:color w:val="FF0000"/>
                <w:sz w:val="32"/>
                <w:szCs w:val="32"/>
              </w:rPr>
            </w:pPr>
            <w:r w:rsidRPr="00514115">
              <w:rPr>
                <w:rFonts w:ascii="Times New Roman" w:hAnsi="Times New Roman" w:cs="Times New Roman"/>
                <w:color w:val="FF0000"/>
                <w:sz w:val="32"/>
                <w:szCs w:val="32"/>
              </w:rPr>
              <w:t>12-38</w:t>
            </w:r>
          </w:p>
        </w:tc>
      </w:tr>
      <w:tr w:rsidR="009A2D2C" w:rsidRPr="00BF19B2" w:rsidTr="00514115">
        <w:tc>
          <w:tcPr>
            <w:tcW w:w="1728" w:type="dxa"/>
          </w:tcPr>
          <w:p w:rsidR="009A2D2C" w:rsidRPr="00514115" w:rsidRDefault="009A2D2C" w:rsidP="00514115">
            <w:pPr>
              <w:jc w:val="center"/>
              <w:rPr>
                <w:rFonts w:ascii="Times New Roman" w:hAnsi="Times New Roman" w:cs="Times New Roman"/>
                <w:sz w:val="32"/>
                <w:szCs w:val="32"/>
              </w:rPr>
            </w:pPr>
            <w:r w:rsidRPr="00514115">
              <w:rPr>
                <w:rFonts w:ascii="Times New Roman" w:hAnsi="Times New Roman" w:cs="Times New Roman"/>
                <w:sz w:val="32"/>
                <w:szCs w:val="32"/>
              </w:rPr>
              <w:t>6</w:t>
            </w:r>
          </w:p>
        </w:tc>
        <w:tc>
          <w:tcPr>
            <w:tcW w:w="4950" w:type="dxa"/>
          </w:tcPr>
          <w:p w:rsidR="009A2D2C" w:rsidRPr="00514115" w:rsidRDefault="009A2D2C" w:rsidP="00514115">
            <w:pPr>
              <w:jc w:val="both"/>
              <w:rPr>
                <w:rFonts w:ascii="Times New Roman" w:hAnsi="Times New Roman" w:cs="Times New Roman"/>
                <w:sz w:val="32"/>
                <w:szCs w:val="32"/>
              </w:rPr>
            </w:pPr>
            <w:r w:rsidRPr="00514115">
              <w:rPr>
                <w:rFonts w:ascii="Times New Roman" w:hAnsi="Times New Roman" w:cs="Times New Roman"/>
                <w:sz w:val="32"/>
                <w:szCs w:val="32"/>
              </w:rPr>
              <w:t xml:space="preserve">Recommendations  and Conclusion </w:t>
            </w:r>
          </w:p>
          <w:p w:rsidR="00386412" w:rsidRPr="00514115" w:rsidRDefault="00386412" w:rsidP="00514115">
            <w:pPr>
              <w:jc w:val="both"/>
              <w:rPr>
                <w:rFonts w:ascii="Times New Roman" w:hAnsi="Times New Roman" w:cs="Times New Roman"/>
                <w:sz w:val="32"/>
                <w:szCs w:val="32"/>
              </w:rPr>
            </w:pPr>
            <w:r w:rsidRPr="00514115">
              <w:rPr>
                <w:rFonts w:ascii="Times New Roman" w:hAnsi="Times New Roman" w:cs="Times New Roman"/>
                <w:sz w:val="32"/>
                <w:szCs w:val="32"/>
              </w:rPr>
              <w:t xml:space="preserve">Acknowledgement </w:t>
            </w:r>
          </w:p>
        </w:tc>
        <w:tc>
          <w:tcPr>
            <w:tcW w:w="1980" w:type="dxa"/>
          </w:tcPr>
          <w:p w:rsidR="009A2D2C" w:rsidRPr="00514115" w:rsidRDefault="001A4D72" w:rsidP="00514115">
            <w:pPr>
              <w:jc w:val="center"/>
              <w:rPr>
                <w:rFonts w:ascii="Times New Roman" w:hAnsi="Times New Roman" w:cs="Times New Roman"/>
                <w:color w:val="FF0000"/>
                <w:sz w:val="32"/>
                <w:szCs w:val="32"/>
              </w:rPr>
            </w:pPr>
            <w:r w:rsidRPr="00514115">
              <w:rPr>
                <w:rFonts w:ascii="Times New Roman" w:hAnsi="Times New Roman" w:cs="Times New Roman"/>
                <w:color w:val="FF0000"/>
                <w:sz w:val="32"/>
                <w:szCs w:val="32"/>
              </w:rPr>
              <w:t>39</w:t>
            </w:r>
          </w:p>
        </w:tc>
      </w:tr>
      <w:tr w:rsidR="009A2D2C" w:rsidRPr="00BF19B2" w:rsidTr="00514115">
        <w:tc>
          <w:tcPr>
            <w:tcW w:w="1728" w:type="dxa"/>
          </w:tcPr>
          <w:p w:rsidR="009A2D2C" w:rsidRPr="00514115" w:rsidRDefault="009A2D2C" w:rsidP="00514115">
            <w:pPr>
              <w:jc w:val="center"/>
              <w:rPr>
                <w:rFonts w:ascii="Times New Roman" w:hAnsi="Times New Roman" w:cs="Times New Roman"/>
                <w:sz w:val="32"/>
                <w:szCs w:val="32"/>
              </w:rPr>
            </w:pPr>
            <w:r w:rsidRPr="00514115">
              <w:rPr>
                <w:rFonts w:ascii="Times New Roman" w:hAnsi="Times New Roman" w:cs="Times New Roman"/>
                <w:sz w:val="32"/>
                <w:szCs w:val="32"/>
              </w:rPr>
              <w:t>7</w:t>
            </w:r>
          </w:p>
        </w:tc>
        <w:tc>
          <w:tcPr>
            <w:tcW w:w="4950" w:type="dxa"/>
          </w:tcPr>
          <w:p w:rsidR="009A2D2C" w:rsidRPr="00514115" w:rsidRDefault="009A2D2C" w:rsidP="00514115">
            <w:pPr>
              <w:jc w:val="both"/>
              <w:rPr>
                <w:rFonts w:ascii="Times New Roman" w:hAnsi="Times New Roman" w:cs="Times New Roman"/>
                <w:sz w:val="32"/>
                <w:szCs w:val="32"/>
              </w:rPr>
            </w:pPr>
            <w:r w:rsidRPr="00514115">
              <w:rPr>
                <w:rFonts w:ascii="Times New Roman" w:hAnsi="Times New Roman" w:cs="Times New Roman"/>
                <w:sz w:val="32"/>
                <w:szCs w:val="32"/>
              </w:rPr>
              <w:t xml:space="preserve">Annexures –Photo Gallery </w:t>
            </w:r>
          </w:p>
        </w:tc>
        <w:tc>
          <w:tcPr>
            <w:tcW w:w="1980" w:type="dxa"/>
          </w:tcPr>
          <w:p w:rsidR="009A2D2C" w:rsidRPr="00514115" w:rsidRDefault="009A2D2C" w:rsidP="00514115">
            <w:pPr>
              <w:jc w:val="center"/>
              <w:rPr>
                <w:rFonts w:ascii="Times New Roman" w:hAnsi="Times New Roman" w:cs="Times New Roman"/>
                <w:color w:val="FF0000"/>
                <w:sz w:val="32"/>
                <w:szCs w:val="32"/>
              </w:rPr>
            </w:pPr>
            <w:r w:rsidRPr="00514115">
              <w:rPr>
                <w:rFonts w:ascii="Times New Roman" w:hAnsi="Times New Roman" w:cs="Times New Roman"/>
                <w:color w:val="FF0000"/>
                <w:sz w:val="32"/>
                <w:szCs w:val="32"/>
              </w:rPr>
              <w:t>29-31</w:t>
            </w:r>
          </w:p>
        </w:tc>
      </w:tr>
    </w:tbl>
    <w:p w:rsidR="00706BB9" w:rsidRPr="00BB23FD" w:rsidRDefault="00514115" w:rsidP="00514115">
      <w:pPr>
        <w:jc w:val="center"/>
        <w:rPr>
          <w:rFonts w:ascii="Times New Roman" w:hAnsi="Times New Roman" w:cs="Times New Roman"/>
          <w:sz w:val="44"/>
          <w:szCs w:val="44"/>
        </w:rPr>
      </w:pPr>
      <w:r>
        <w:rPr>
          <w:rFonts w:ascii="Times New Roman" w:hAnsi="Times New Roman" w:cs="Times New Roman"/>
          <w:sz w:val="44"/>
          <w:szCs w:val="44"/>
        </w:rPr>
        <w:t xml:space="preserve"> Contents</w:t>
      </w:r>
    </w:p>
    <w:p w:rsidR="00706BB9" w:rsidRPr="00BB23FD" w:rsidRDefault="00706BB9" w:rsidP="00BB23FD">
      <w:pPr>
        <w:jc w:val="both"/>
        <w:rPr>
          <w:rFonts w:ascii="Times New Roman" w:hAnsi="Times New Roman" w:cs="Times New Roman"/>
          <w:sz w:val="44"/>
          <w:szCs w:val="44"/>
        </w:rPr>
      </w:pPr>
    </w:p>
    <w:p w:rsidR="00B70B28" w:rsidRPr="00BB23FD" w:rsidRDefault="00B70B28" w:rsidP="00BB23FD">
      <w:pPr>
        <w:jc w:val="both"/>
        <w:rPr>
          <w:rFonts w:ascii="Times New Roman" w:hAnsi="Times New Roman" w:cs="Times New Roman"/>
          <w:sz w:val="44"/>
          <w:szCs w:val="44"/>
        </w:rPr>
      </w:pPr>
    </w:p>
    <w:p w:rsidR="00DC027B" w:rsidRPr="00BB23FD" w:rsidRDefault="00DC027B" w:rsidP="00BB23FD">
      <w:pPr>
        <w:jc w:val="both"/>
        <w:rPr>
          <w:rFonts w:ascii="Times New Roman" w:hAnsi="Times New Roman" w:cs="Times New Roman"/>
          <w:sz w:val="44"/>
          <w:szCs w:val="44"/>
        </w:rPr>
      </w:pPr>
    </w:p>
    <w:p w:rsidR="00B81418" w:rsidRDefault="00B81418" w:rsidP="00BB23FD">
      <w:pPr>
        <w:jc w:val="both"/>
        <w:rPr>
          <w:rFonts w:ascii="Times New Roman" w:hAnsi="Times New Roman" w:cs="Times New Roman"/>
          <w:sz w:val="44"/>
          <w:szCs w:val="44"/>
        </w:rPr>
      </w:pPr>
    </w:p>
    <w:p w:rsidR="009A2D2C" w:rsidRDefault="009A2D2C" w:rsidP="00BB23FD">
      <w:pPr>
        <w:jc w:val="both"/>
        <w:rPr>
          <w:rFonts w:ascii="Times New Roman" w:hAnsi="Times New Roman" w:cs="Times New Roman"/>
          <w:sz w:val="44"/>
          <w:szCs w:val="44"/>
        </w:rPr>
      </w:pPr>
    </w:p>
    <w:p w:rsidR="009A2D2C" w:rsidRPr="00BB23FD" w:rsidRDefault="009A2D2C" w:rsidP="00BB23FD">
      <w:pPr>
        <w:jc w:val="both"/>
        <w:rPr>
          <w:rFonts w:ascii="Times New Roman" w:hAnsi="Times New Roman" w:cs="Times New Roman"/>
          <w:b/>
          <w:sz w:val="28"/>
          <w:szCs w:val="28"/>
        </w:rPr>
      </w:pPr>
    </w:p>
    <w:p w:rsidR="00B81418" w:rsidRDefault="00B81418" w:rsidP="00BB23FD">
      <w:pPr>
        <w:jc w:val="both"/>
        <w:rPr>
          <w:rFonts w:ascii="Times New Roman" w:hAnsi="Times New Roman" w:cs="Times New Roman"/>
          <w:b/>
          <w:sz w:val="28"/>
          <w:szCs w:val="28"/>
        </w:rPr>
      </w:pPr>
    </w:p>
    <w:p w:rsidR="00514115" w:rsidRDefault="00514115" w:rsidP="00BB23FD">
      <w:pPr>
        <w:jc w:val="both"/>
        <w:rPr>
          <w:rFonts w:ascii="Times New Roman" w:hAnsi="Times New Roman" w:cs="Times New Roman"/>
          <w:b/>
          <w:sz w:val="28"/>
          <w:szCs w:val="28"/>
        </w:rPr>
      </w:pPr>
    </w:p>
    <w:p w:rsidR="00514115" w:rsidRDefault="00514115" w:rsidP="00BB23FD">
      <w:pPr>
        <w:jc w:val="both"/>
        <w:rPr>
          <w:rFonts w:ascii="Times New Roman" w:hAnsi="Times New Roman" w:cs="Times New Roman"/>
          <w:b/>
          <w:sz w:val="28"/>
          <w:szCs w:val="28"/>
        </w:rPr>
      </w:pPr>
    </w:p>
    <w:p w:rsidR="00514115" w:rsidRDefault="00514115" w:rsidP="00BB23FD">
      <w:pPr>
        <w:jc w:val="both"/>
        <w:rPr>
          <w:rFonts w:ascii="Times New Roman" w:hAnsi="Times New Roman" w:cs="Times New Roman"/>
          <w:b/>
          <w:sz w:val="28"/>
          <w:szCs w:val="28"/>
        </w:rPr>
      </w:pPr>
    </w:p>
    <w:p w:rsidR="000D5098" w:rsidRPr="00BB23FD" w:rsidRDefault="000D5098" w:rsidP="00BB23FD">
      <w:pPr>
        <w:jc w:val="both"/>
        <w:rPr>
          <w:rFonts w:ascii="Times New Roman" w:hAnsi="Times New Roman" w:cs="Times New Roman"/>
          <w:b/>
          <w:sz w:val="28"/>
          <w:szCs w:val="28"/>
        </w:rPr>
      </w:pPr>
    </w:p>
    <w:p w:rsidR="00B81418" w:rsidRPr="000D5098" w:rsidRDefault="00B81418" w:rsidP="000D5098">
      <w:pPr>
        <w:jc w:val="center"/>
        <w:rPr>
          <w:rFonts w:ascii="Times New Roman" w:hAnsi="Times New Roman" w:cs="Times New Roman"/>
          <w:b/>
          <w:sz w:val="36"/>
          <w:szCs w:val="36"/>
        </w:rPr>
      </w:pPr>
      <w:r w:rsidRPr="000D5098">
        <w:rPr>
          <w:rFonts w:ascii="Times New Roman" w:hAnsi="Times New Roman" w:cs="Times New Roman"/>
          <w:b/>
          <w:sz w:val="36"/>
          <w:szCs w:val="36"/>
        </w:rPr>
        <w:t>Chapter 1</w:t>
      </w:r>
    </w:p>
    <w:p w:rsidR="00DC027B" w:rsidRPr="000D5098" w:rsidRDefault="00DC027B" w:rsidP="000D5098">
      <w:pPr>
        <w:jc w:val="center"/>
        <w:rPr>
          <w:rFonts w:ascii="Times New Roman" w:hAnsi="Times New Roman" w:cs="Times New Roman"/>
          <w:b/>
          <w:sz w:val="36"/>
          <w:szCs w:val="36"/>
        </w:rPr>
      </w:pPr>
      <w:r w:rsidRPr="000D5098">
        <w:rPr>
          <w:rFonts w:ascii="Times New Roman" w:hAnsi="Times New Roman" w:cs="Times New Roman"/>
          <w:b/>
          <w:sz w:val="36"/>
          <w:szCs w:val="36"/>
        </w:rPr>
        <w:t>Foreword :</w:t>
      </w:r>
    </w:p>
    <w:p w:rsidR="00DC027B" w:rsidRPr="00BB23FD" w:rsidRDefault="00DC027B" w:rsidP="00BB23FD">
      <w:pPr>
        <w:jc w:val="both"/>
        <w:rPr>
          <w:rFonts w:ascii="Times New Roman" w:hAnsi="Times New Roman" w:cs="Times New Roman"/>
          <w:sz w:val="24"/>
          <w:szCs w:val="24"/>
        </w:rPr>
      </w:pPr>
      <w:r w:rsidRPr="00BB23FD">
        <w:rPr>
          <w:rFonts w:ascii="Times New Roman" w:hAnsi="Times New Roman" w:cs="Times New Roman"/>
          <w:sz w:val="24"/>
          <w:szCs w:val="24"/>
        </w:rPr>
        <w:lastRenderedPageBreak/>
        <w:t xml:space="preserve">We are pleased to be associated with Vikas Anvesh </w:t>
      </w:r>
      <w:r w:rsidR="00B81418" w:rsidRPr="00BB23FD">
        <w:rPr>
          <w:rFonts w:ascii="Times New Roman" w:hAnsi="Times New Roman" w:cs="Times New Roman"/>
          <w:sz w:val="24"/>
          <w:szCs w:val="24"/>
        </w:rPr>
        <w:t>Foundation,</w:t>
      </w:r>
      <w:r w:rsidRPr="00BB23FD">
        <w:rPr>
          <w:rFonts w:ascii="Times New Roman" w:hAnsi="Times New Roman" w:cs="Times New Roman"/>
          <w:sz w:val="24"/>
          <w:szCs w:val="24"/>
        </w:rPr>
        <w:t xml:space="preserve"> an initiative of Tata Trust for conducting the small study on Digital Inclusion a</w:t>
      </w:r>
      <w:r w:rsidR="00EE1253" w:rsidRPr="00BB23FD">
        <w:rPr>
          <w:rFonts w:ascii="Times New Roman" w:hAnsi="Times New Roman" w:cs="Times New Roman"/>
          <w:sz w:val="24"/>
          <w:szCs w:val="24"/>
        </w:rPr>
        <w:t>nd Digital Citizenship in India</w:t>
      </w:r>
      <w:r w:rsidRPr="00BB23FD">
        <w:rPr>
          <w:rFonts w:ascii="Times New Roman" w:hAnsi="Times New Roman" w:cs="Times New Roman"/>
          <w:sz w:val="24"/>
          <w:szCs w:val="24"/>
        </w:rPr>
        <w:t xml:space="preserve">. We have conducted the study covering 2 Districts of Assam, Barpeta and Goalpara covering 3 villages of sample size of 160 and above. The Findings are presented here. </w:t>
      </w:r>
    </w:p>
    <w:p w:rsidR="00A02009" w:rsidRPr="00BB23FD" w:rsidRDefault="00DC027B" w:rsidP="00BB23FD">
      <w:pPr>
        <w:jc w:val="both"/>
        <w:rPr>
          <w:rFonts w:ascii="Times New Roman" w:hAnsi="Times New Roman" w:cs="Times New Roman"/>
          <w:sz w:val="24"/>
          <w:szCs w:val="24"/>
        </w:rPr>
      </w:pPr>
      <w:r w:rsidRPr="00BB23FD">
        <w:rPr>
          <w:rFonts w:ascii="Times New Roman" w:hAnsi="Times New Roman" w:cs="Times New Roman"/>
          <w:sz w:val="24"/>
          <w:szCs w:val="24"/>
        </w:rPr>
        <w:t>For the last 15 years digital inclusion has seen progress in NER</w:t>
      </w:r>
      <w:r w:rsidR="003A0D7B" w:rsidRPr="00BB23FD">
        <w:rPr>
          <w:rFonts w:ascii="Times New Roman" w:hAnsi="Times New Roman" w:cs="Times New Roman"/>
          <w:sz w:val="24"/>
          <w:szCs w:val="24"/>
        </w:rPr>
        <w:t xml:space="preserve"> keeping pace with the rest of the country</w:t>
      </w:r>
      <w:r w:rsidRPr="00BB23FD">
        <w:rPr>
          <w:rFonts w:ascii="Times New Roman" w:hAnsi="Times New Roman" w:cs="Times New Roman"/>
          <w:sz w:val="24"/>
          <w:szCs w:val="24"/>
        </w:rPr>
        <w:t>. The steps in digital inclusion with only one network</w:t>
      </w:r>
      <w:r w:rsidR="00B81418" w:rsidRPr="00BB23FD">
        <w:rPr>
          <w:rFonts w:ascii="Times New Roman" w:hAnsi="Times New Roman" w:cs="Times New Roman"/>
          <w:sz w:val="24"/>
          <w:szCs w:val="24"/>
        </w:rPr>
        <w:t xml:space="preserve"> service</w:t>
      </w:r>
      <w:r w:rsidRPr="00BB23FD">
        <w:rPr>
          <w:rFonts w:ascii="Times New Roman" w:hAnsi="Times New Roman" w:cs="Times New Roman"/>
          <w:sz w:val="24"/>
          <w:szCs w:val="24"/>
        </w:rPr>
        <w:t xml:space="preserve"> provider </w:t>
      </w:r>
      <w:r w:rsidR="00B81418" w:rsidRPr="00BB23FD">
        <w:rPr>
          <w:rFonts w:ascii="Times New Roman" w:hAnsi="Times New Roman" w:cs="Times New Roman"/>
          <w:sz w:val="24"/>
          <w:szCs w:val="24"/>
        </w:rPr>
        <w:t>(</w:t>
      </w:r>
      <w:r w:rsidRPr="00BB23FD">
        <w:rPr>
          <w:rFonts w:ascii="Times New Roman" w:hAnsi="Times New Roman" w:cs="Times New Roman"/>
          <w:sz w:val="24"/>
          <w:szCs w:val="24"/>
        </w:rPr>
        <w:t>BSNL</w:t>
      </w:r>
      <w:r w:rsidR="00B81418" w:rsidRPr="00BB23FD">
        <w:rPr>
          <w:rFonts w:ascii="Times New Roman" w:hAnsi="Times New Roman" w:cs="Times New Roman"/>
          <w:sz w:val="24"/>
          <w:szCs w:val="24"/>
        </w:rPr>
        <w:t>)</w:t>
      </w:r>
      <w:r w:rsidR="004C7F5B" w:rsidRPr="00BB23FD">
        <w:rPr>
          <w:rFonts w:ascii="Times New Roman" w:hAnsi="Times New Roman" w:cs="Times New Roman"/>
          <w:sz w:val="24"/>
          <w:szCs w:val="24"/>
        </w:rPr>
        <w:t xml:space="preserve"> have</w:t>
      </w:r>
      <w:r w:rsidRPr="00BB23FD">
        <w:rPr>
          <w:rFonts w:ascii="Times New Roman" w:hAnsi="Times New Roman" w:cs="Times New Roman"/>
          <w:sz w:val="24"/>
          <w:szCs w:val="24"/>
        </w:rPr>
        <w:t xml:space="preserve"> increased manifold to witness the growth in mobile telephony and internet spread </w:t>
      </w:r>
      <w:r w:rsidR="00B81418" w:rsidRPr="00BB23FD">
        <w:rPr>
          <w:rFonts w:ascii="Times New Roman" w:hAnsi="Times New Roman" w:cs="Times New Roman"/>
          <w:sz w:val="24"/>
          <w:szCs w:val="24"/>
        </w:rPr>
        <w:t>to reach the remotest corner of NER. The information sharing through social networking sites, various other platforms have brought</w:t>
      </w:r>
      <w:r w:rsidR="003A0D7B" w:rsidRPr="00BB23FD">
        <w:rPr>
          <w:rFonts w:ascii="Times New Roman" w:hAnsi="Times New Roman" w:cs="Times New Roman"/>
          <w:sz w:val="24"/>
          <w:szCs w:val="24"/>
        </w:rPr>
        <w:t xml:space="preserve"> about</w:t>
      </w:r>
      <w:r w:rsidR="00B81418" w:rsidRPr="00BB23FD">
        <w:rPr>
          <w:rFonts w:ascii="Times New Roman" w:hAnsi="Times New Roman" w:cs="Times New Roman"/>
          <w:sz w:val="24"/>
          <w:szCs w:val="24"/>
        </w:rPr>
        <w:t xml:space="preserve"> a change in the population</w:t>
      </w:r>
      <w:r w:rsidR="000B4954">
        <w:rPr>
          <w:rFonts w:ascii="Times New Roman" w:hAnsi="Times New Roman" w:cs="Times New Roman"/>
          <w:sz w:val="24"/>
          <w:szCs w:val="24"/>
        </w:rPr>
        <w:t xml:space="preserve"> in urban areas</w:t>
      </w:r>
      <w:r w:rsidR="00B81418" w:rsidRPr="00BB23FD">
        <w:rPr>
          <w:rFonts w:ascii="Times New Roman" w:hAnsi="Times New Roman" w:cs="Times New Roman"/>
          <w:sz w:val="24"/>
          <w:szCs w:val="24"/>
        </w:rPr>
        <w:t xml:space="preserve">. </w:t>
      </w:r>
      <w:r w:rsidR="003A0D7B" w:rsidRPr="00BB23FD">
        <w:rPr>
          <w:rFonts w:ascii="Times New Roman" w:hAnsi="Times New Roman" w:cs="Times New Roman"/>
          <w:sz w:val="24"/>
          <w:szCs w:val="24"/>
        </w:rPr>
        <w:t xml:space="preserve">To understand the impact of easy accessibility of internet on people whether positive or negative is a new emerging area of study. </w:t>
      </w:r>
    </w:p>
    <w:p w:rsidR="00A02009" w:rsidRPr="00BB23FD" w:rsidRDefault="00A02009" w:rsidP="00BB23FD">
      <w:pPr>
        <w:jc w:val="both"/>
        <w:rPr>
          <w:rFonts w:ascii="Times New Roman" w:hAnsi="Times New Roman" w:cs="Times New Roman"/>
          <w:sz w:val="24"/>
          <w:szCs w:val="24"/>
        </w:rPr>
      </w:pPr>
      <w:r w:rsidRPr="00BB23FD">
        <w:rPr>
          <w:rFonts w:ascii="Times New Roman" w:hAnsi="Times New Roman" w:cs="Times New Roman"/>
          <w:sz w:val="24"/>
          <w:szCs w:val="24"/>
        </w:rPr>
        <w:t>T</w:t>
      </w:r>
      <w:r w:rsidR="00B81418" w:rsidRPr="00BB23FD">
        <w:rPr>
          <w:rFonts w:ascii="Times New Roman" w:hAnsi="Times New Roman" w:cs="Times New Roman"/>
          <w:sz w:val="24"/>
          <w:szCs w:val="24"/>
        </w:rPr>
        <w:t xml:space="preserve">he impact of digital inclusion in the true sense in the grass roots level </w:t>
      </w:r>
      <w:r w:rsidRPr="00BB23FD">
        <w:rPr>
          <w:rFonts w:ascii="Times New Roman" w:hAnsi="Times New Roman" w:cs="Times New Roman"/>
          <w:sz w:val="24"/>
          <w:szCs w:val="24"/>
        </w:rPr>
        <w:t>community</w:t>
      </w:r>
      <w:r w:rsidR="003A0D7B" w:rsidRPr="00BB23FD">
        <w:rPr>
          <w:rFonts w:ascii="Times New Roman" w:hAnsi="Times New Roman" w:cs="Times New Roman"/>
          <w:sz w:val="24"/>
          <w:szCs w:val="24"/>
        </w:rPr>
        <w:t>/</w:t>
      </w:r>
      <w:r w:rsidR="00B81418" w:rsidRPr="00BB23FD">
        <w:rPr>
          <w:rFonts w:ascii="Times New Roman" w:hAnsi="Times New Roman" w:cs="Times New Roman"/>
          <w:sz w:val="24"/>
          <w:szCs w:val="24"/>
        </w:rPr>
        <w:t xml:space="preserve">institutions are still left </w:t>
      </w:r>
      <w:r w:rsidRPr="00BB23FD">
        <w:rPr>
          <w:rFonts w:ascii="Times New Roman" w:hAnsi="Times New Roman" w:cs="Times New Roman"/>
          <w:sz w:val="24"/>
          <w:szCs w:val="24"/>
        </w:rPr>
        <w:t>much to be desired</w:t>
      </w:r>
      <w:r w:rsidR="00B81418" w:rsidRPr="00BB23FD">
        <w:rPr>
          <w:rFonts w:ascii="Times New Roman" w:hAnsi="Times New Roman" w:cs="Times New Roman"/>
          <w:sz w:val="24"/>
          <w:szCs w:val="24"/>
        </w:rPr>
        <w:t>. We could forsee a future where cash transactions will be replaced by digi</w:t>
      </w:r>
      <w:r w:rsidR="001A130E" w:rsidRPr="00BB23FD">
        <w:rPr>
          <w:rFonts w:ascii="Times New Roman" w:hAnsi="Times New Roman" w:cs="Times New Roman"/>
          <w:sz w:val="24"/>
          <w:szCs w:val="24"/>
        </w:rPr>
        <w:t>tal money.</w:t>
      </w:r>
      <w:r w:rsidR="004C7F5B" w:rsidRPr="00BB23FD">
        <w:rPr>
          <w:rFonts w:ascii="Times New Roman" w:hAnsi="Times New Roman" w:cs="Times New Roman"/>
          <w:sz w:val="24"/>
          <w:szCs w:val="24"/>
        </w:rPr>
        <w:t xml:space="preserve"> We also anticipate digital inclusion will prevent leakages within the system to make it more transparent for developmental activities to yield real results in the field level. </w:t>
      </w:r>
      <w:r w:rsidR="001A130E" w:rsidRPr="00BB23FD">
        <w:rPr>
          <w:rFonts w:ascii="Times New Roman" w:hAnsi="Times New Roman" w:cs="Times New Roman"/>
          <w:sz w:val="24"/>
          <w:szCs w:val="24"/>
        </w:rPr>
        <w:t>It may</w:t>
      </w:r>
      <w:r w:rsidR="00B81418" w:rsidRPr="00BB23FD">
        <w:rPr>
          <w:rFonts w:ascii="Times New Roman" w:hAnsi="Times New Roman" w:cs="Times New Roman"/>
          <w:sz w:val="24"/>
          <w:szCs w:val="24"/>
        </w:rPr>
        <w:t xml:space="preserve"> be mentioned here that true digital citizenship where the Government benefits reach the last man and woman standing at the bott</w:t>
      </w:r>
      <w:r w:rsidR="001A130E" w:rsidRPr="00BB23FD">
        <w:rPr>
          <w:rFonts w:ascii="Times New Roman" w:hAnsi="Times New Roman" w:cs="Times New Roman"/>
          <w:sz w:val="24"/>
          <w:szCs w:val="24"/>
        </w:rPr>
        <w:t>om of the pyramid will lead to</w:t>
      </w:r>
      <w:r w:rsidR="00B81418" w:rsidRPr="00BB23FD">
        <w:rPr>
          <w:rFonts w:ascii="Times New Roman" w:hAnsi="Times New Roman" w:cs="Times New Roman"/>
          <w:sz w:val="24"/>
          <w:szCs w:val="24"/>
        </w:rPr>
        <w:t xml:space="preserve"> digital inclusion in the truest sense of the word. </w:t>
      </w:r>
    </w:p>
    <w:p w:rsidR="00B81418" w:rsidRPr="00BB23FD" w:rsidRDefault="00B81418" w:rsidP="00BB23FD">
      <w:pPr>
        <w:jc w:val="both"/>
        <w:rPr>
          <w:rFonts w:ascii="Times New Roman" w:hAnsi="Times New Roman" w:cs="Times New Roman"/>
          <w:sz w:val="24"/>
          <w:szCs w:val="24"/>
        </w:rPr>
      </w:pPr>
      <w:r w:rsidRPr="00BB23FD">
        <w:rPr>
          <w:rFonts w:ascii="Times New Roman" w:hAnsi="Times New Roman" w:cs="Times New Roman"/>
          <w:sz w:val="24"/>
          <w:szCs w:val="24"/>
        </w:rPr>
        <w:t xml:space="preserve">We </w:t>
      </w:r>
      <w:r w:rsidR="004E19FC" w:rsidRPr="00BB23FD">
        <w:rPr>
          <w:rFonts w:ascii="Times New Roman" w:hAnsi="Times New Roman" w:cs="Times New Roman"/>
          <w:sz w:val="24"/>
          <w:szCs w:val="24"/>
        </w:rPr>
        <w:t>are</w:t>
      </w:r>
      <w:r w:rsidRPr="00BB23FD">
        <w:rPr>
          <w:rFonts w:ascii="Times New Roman" w:hAnsi="Times New Roman" w:cs="Times New Roman"/>
          <w:sz w:val="24"/>
          <w:szCs w:val="24"/>
        </w:rPr>
        <w:t xml:space="preserve"> pleased to cont</w:t>
      </w:r>
      <w:r w:rsidR="00A02009" w:rsidRPr="00BB23FD">
        <w:rPr>
          <w:rFonts w:ascii="Times New Roman" w:hAnsi="Times New Roman" w:cs="Times New Roman"/>
          <w:sz w:val="24"/>
          <w:szCs w:val="24"/>
        </w:rPr>
        <w:t xml:space="preserve">ribute our small </w:t>
      </w:r>
      <w:r w:rsidR="009878F0">
        <w:rPr>
          <w:rFonts w:ascii="Times New Roman" w:hAnsi="Times New Roman" w:cs="Times New Roman"/>
          <w:sz w:val="24"/>
          <w:szCs w:val="24"/>
        </w:rPr>
        <w:t xml:space="preserve">study </w:t>
      </w:r>
      <w:r w:rsidR="00470C60" w:rsidRPr="00BB23FD">
        <w:rPr>
          <w:rFonts w:ascii="Times New Roman" w:hAnsi="Times New Roman" w:cs="Times New Roman"/>
          <w:sz w:val="24"/>
          <w:szCs w:val="24"/>
        </w:rPr>
        <w:t>report</w:t>
      </w:r>
      <w:r w:rsidR="00A02009" w:rsidRPr="00BB23FD">
        <w:rPr>
          <w:rFonts w:ascii="Times New Roman" w:hAnsi="Times New Roman" w:cs="Times New Roman"/>
          <w:sz w:val="24"/>
          <w:szCs w:val="24"/>
        </w:rPr>
        <w:t xml:space="preserve"> for </w:t>
      </w:r>
      <w:r w:rsidRPr="00BB23FD">
        <w:rPr>
          <w:rFonts w:ascii="Times New Roman" w:hAnsi="Times New Roman" w:cs="Times New Roman"/>
          <w:sz w:val="24"/>
          <w:szCs w:val="24"/>
        </w:rPr>
        <w:t>VAS in taking up the sphere of action research where Development Practitioners will get a voice to work on the new development paradigms emerging in the current scenario</w:t>
      </w:r>
      <w:r w:rsidR="00470C60" w:rsidRPr="00BB23FD">
        <w:rPr>
          <w:rFonts w:ascii="Times New Roman" w:hAnsi="Times New Roman" w:cs="Times New Roman"/>
          <w:sz w:val="24"/>
          <w:szCs w:val="24"/>
        </w:rPr>
        <w:t xml:space="preserve"> for knowledge management</w:t>
      </w:r>
      <w:r w:rsidRPr="00BB23FD">
        <w:rPr>
          <w:rFonts w:ascii="Times New Roman" w:hAnsi="Times New Roman" w:cs="Times New Roman"/>
          <w:sz w:val="24"/>
          <w:szCs w:val="24"/>
        </w:rPr>
        <w:t xml:space="preserve">. </w:t>
      </w:r>
    </w:p>
    <w:p w:rsidR="00B81418" w:rsidRPr="00BB23FD" w:rsidRDefault="00B81418" w:rsidP="00BB23FD">
      <w:pPr>
        <w:jc w:val="both"/>
        <w:rPr>
          <w:rFonts w:ascii="Times New Roman" w:hAnsi="Times New Roman" w:cs="Times New Roman"/>
          <w:sz w:val="24"/>
          <w:szCs w:val="24"/>
        </w:rPr>
      </w:pPr>
      <w:r w:rsidRPr="00BB23FD">
        <w:rPr>
          <w:rFonts w:ascii="Times New Roman" w:hAnsi="Times New Roman" w:cs="Times New Roman"/>
          <w:sz w:val="24"/>
          <w:szCs w:val="24"/>
        </w:rPr>
        <w:t xml:space="preserve">We wish our association will continue in the coming days. </w:t>
      </w:r>
    </w:p>
    <w:p w:rsidR="00B81418" w:rsidRPr="00BB23FD" w:rsidRDefault="00B81418" w:rsidP="00BB23FD">
      <w:pPr>
        <w:jc w:val="both"/>
        <w:rPr>
          <w:rFonts w:ascii="Times New Roman" w:hAnsi="Times New Roman" w:cs="Times New Roman"/>
          <w:sz w:val="24"/>
          <w:szCs w:val="24"/>
        </w:rPr>
      </w:pPr>
      <w:r w:rsidRPr="00BB23FD">
        <w:rPr>
          <w:rFonts w:ascii="Times New Roman" w:hAnsi="Times New Roman" w:cs="Times New Roman"/>
          <w:sz w:val="24"/>
          <w:szCs w:val="24"/>
        </w:rPr>
        <w:t>We wish VAS all the success.</w:t>
      </w:r>
    </w:p>
    <w:p w:rsidR="00B81418" w:rsidRPr="00BB23FD" w:rsidRDefault="00B81418" w:rsidP="00BB23FD">
      <w:pPr>
        <w:jc w:val="both"/>
        <w:rPr>
          <w:rFonts w:ascii="Times New Roman" w:hAnsi="Times New Roman" w:cs="Times New Roman"/>
          <w:sz w:val="24"/>
          <w:szCs w:val="24"/>
        </w:rPr>
      </w:pPr>
    </w:p>
    <w:p w:rsidR="00B81418" w:rsidRPr="00BB23FD" w:rsidRDefault="00B81418" w:rsidP="00BB23FD">
      <w:pPr>
        <w:jc w:val="both"/>
        <w:rPr>
          <w:rFonts w:ascii="Times New Roman" w:hAnsi="Times New Roman" w:cs="Times New Roman"/>
          <w:sz w:val="24"/>
          <w:szCs w:val="24"/>
        </w:rPr>
      </w:pPr>
      <w:r w:rsidRPr="00BB23FD">
        <w:rPr>
          <w:rFonts w:ascii="Times New Roman" w:hAnsi="Times New Roman" w:cs="Times New Roman"/>
          <w:sz w:val="24"/>
          <w:szCs w:val="24"/>
        </w:rPr>
        <w:t xml:space="preserve">Best wishes, </w:t>
      </w:r>
    </w:p>
    <w:p w:rsidR="00B81418" w:rsidRPr="00BB23FD" w:rsidRDefault="00B81418" w:rsidP="00BB23FD">
      <w:pPr>
        <w:jc w:val="both"/>
        <w:rPr>
          <w:rFonts w:ascii="Times New Roman" w:hAnsi="Times New Roman" w:cs="Times New Roman"/>
          <w:sz w:val="24"/>
          <w:szCs w:val="24"/>
        </w:rPr>
      </w:pPr>
    </w:p>
    <w:p w:rsidR="00B81418" w:rsidRPr="00BB23FD" w:rsidRDefault="00B81418" w:rsidP="00BB23FD">
      <w:pPr>
        <w:jc w:val="both"/>
        <w:rPr>
          <w:rFonts w:ascii="Times New Roman" w:hAnsi="Times New Roman" w:cs="Times New Roman"/>
          <w:sz w:val="24"/>
          <w:szCs w:val="24"/>
        </w:rPr>
      </w:pPr>
      <w:r w:rsidRPr="00BB23FD">
        <w:rPr>
          <w:rFonts w:ascii="Times New Roman" w:hAnsi="Times New Roman" w:cs="Times New Roman"/>
          <w:sz w:val="24"/>
          <w:szCs w:val="24"/>
        </w:rPr>
        <w:t>Dr Amiya Kr Sharma</w:t>
      </w:r>
    </w:p>
    <w:p w:rsidR="00B81418" w:rsidRPr="00BB23FD" w:rsidRDefault="00B81418" w:rsidP="00BB23FD">
      <w:pPr>
        <w:jc w:val="both"/>
        <w:rPr>
          <w:rFonts w:ascii="Times New Roman" w:hAnsi="Times New Roman" w:cs="Times New Roman"/>
          <w:sz w:val="24"/>
          <w:szCs w:val="24"/>
        </w:rPr>
      </w:pPr>
      <w:r w:rsidRPr="00BB23FD">
        <w:rPr>
          <w:rFonts w:ascii="Times New Roman" w:hAnsi="Times New Roman" w:cs="Times New Roman"/>
          <w:sz w:val="24"/>
          <w:szCs w:val="24"/>
        </w:rPr>
        <w:t>E</w:t>
      </w:r>
      <w:r w:rsidR="001A4D72">
        <w:rPr>
          <w:rFonts w:ascii="Times New Roman" w:hAnsi="Times New Roman" w:cs="Times New Roman"/>
          <w:sz w:val="24"/>
          <w:szCs w:val="24"/>
        </w:rPr>
        <w:t xml:space="preserve">xecutive </w:t>
      </w:r>
      <w:r w:rsidRPr="00BB23FD">
        <w:rPr>
          <w:rFonts w:ascii="Times New Roman" w:hAnsi="Times New Roman" w:cs="Times New Roman"/>
          <w:sz w:val="24"/>
          <w:szCs w:val="24"/>
        </w:rPr>
        <w:t>D</w:t>
      </w:r>
      <w:r w:rsidR="001A4D72">
        <w:rPr>
          <w:rFonts w:ascii="Times New Roman" w:hAnsi="Times New Roman" w:cs="Times New Roman"/>
          <w:sz w:val="24"/>
          <w:szCs w:val="24"/>
        </w:rPr>
        <w:t>irector</w:t>
      </w:r>
      <w:r w:rsidRPr="00BB23FD">
        <w:rPr>
          <w:rFonts w:ascii="Times New Roman" w:hAnsi="Times New Roman" w:cs="Times New Roman"/>
          <w:sz w:val="24"/>
          <w:szCs w:val="24"/>
        </w:rPr>
        <w:t xml:space="preserve">, RGVN     </w:t>
      </w:r>
    </w:p>
    <w:p w:rsidR="00B81418" w:rsidRPr="00BB23FD" w:rsidRDefault="00B81418" w:rsidP="00BB23FD">
      <w:pPr>
        <w:jc w:val="both"/>
        <w:rPr>
          <w:rFonts w:ascii="Times New Roman" w:hAnsi="Times New Roman" w:cs="Times New Roman"/>
          <w:sz w:val="28"/>
          <w:szCs w:val="28"/>
        </w:rPr>
      </w:pPr>
    </w:p>
    <w:p w:rsidR="008D6703" w:rsidRPr="000D5098" w:rsidRDefault="008D6703" w:rsidP="000D5098">
      <w:pPr>
        <w:jc w:val="center"/>
        <w:rPr>
          <w:rFonts w:ascii="Times New Roman" w:hAnsi="Times New Roman" w:cs="Times New Roman"/>
          <w:b/>
          <w:sz w:val="32"/>
          <w:szCs w:val="32"/>
        </w:rPr>
      </w:pPr>
      <w:r w:rsidRPr="000D5098">
        <w:rPr>
          <w:rFonts w:ascii="Times New Roman" w:hAnsi="Times New Roman" w:cs="Times New Roman"/>
          <w:b/>
          <w:sz w:val="32"/>
          <w:szCs w:val="32"/>
        </w:rPr>
        <w:t>Chapter 2 :</w:t>
      </w:r>
    </w:p>
    <w:p w:rsidR="00773725" w:rsidRPr="00BB23FD" w:rsidRDefault="00773725" w:rsidP="00BB23FD">
      <w:pPr>
        <w:jc w:val="both"/>
        <w:rPr>
          <w:rFonts w:ascii="Times New Roman" w:hAnsi="Times New Roman" w:cs="Times New Roman"/>
          <w:b/>
          <w:sz w:val="28"/>
          <w:szCs w:val="28"/>
        </w:rPr>
      </w:pPr>
    </w:p>
    <w:p w:rsidR="00E25EB3" w:rsidRPr="00BB23FD" w:rsidRDefault="00554FE1" w:rsidP="00BB23FD">
      <w:pPr>
        <w:jc w:val="both"/>
        <w:rPr>
          <w:rFonts w:ascii="Times New Roman" w:hAnsi="Times New Roman" w:cs="Times New Roman"/>
          <w:b/>
          <w:sz w:val="28"/>
          <w:szCs w:val="28"/>
        </w:rPr>
      </w:pPr>
      <w:r w:rsidRPr="00BB23FD">
        <w:rPr>
          <w:rFonts w:ascii="Times New Roman" w:hAnsi="Times New Roman" w:cs="Times New Roman"/>
          <w:b/>
          <w:sz w:val="28"/>
          <w:szCs w:val="28"/>
        </w:rPr>
        <w:lastRenderedPageBreak/>
        <w:t>Abbreviations:</w:t>
      </w:r>
    </w:p>
    <w:p w:rsidR="004661CE" w:rsidRDefault="004661CE" w:rsidP="00BB23FD">
      <w:pPr>
        <w:jc w:val="both"/>
        <w:rPr>
          <w:rFonts w:ascii="Times New Roman" w:hAnsi="Times New Roman" w:cs="Times New Roman"/>
        </w:rPr>
      </w:pPr>
      <w:r>
        <w:rPr>
          <w:rFonts w:ascii="Times New Roman" w:hAnsi="Times New Roman" w:cs="Times New Roman"/>
        </w:rPr>
        <w:t xml:space="preserve">ALF : Area Level Federations </w:t>
      </w:r>
    </w:p>
    <w:p w:rsidR="000D4A55" w:rsidRDefault="00470F6E" w:rsidP="00BB23FD">
      <w:pPr>
        <w:jc w:val="both"/>
        <w:rPr>
          <w:rFonts w:ascii="Times New Roman" w:hAnsi="Times New Roman" w:cs="Times New Roman"/>
        </w:rPr>
      </w:pPr>
      <w:r w:rsidRPr="00BB23FD">
        <w:rPr>
          <w:rFonts w:ascii="Times New Roman" w:hAnsi="Times New Roman" w:cs="Times New Roman"/>
        </w:rPr>
        <w:t>BSNL :  Bharat Sanchar Nigam Limited</w:t>
      </w:r>
    </w:p>
    <w:p w:rsidR="004661CE" w:rsidRDefault="004661CE" w:rsidP="00BB23FD">
      <w:pPr>
        <w:jc w:val="both"/>
        <w:rPr>
          <w:rFonts w:ascii="Times New Roman" w:hAnsi="Times New Roman" w:cs="Times New Roman"/>
        </w:rPr>
      </w:pPr>
      <w:r>
        <w:rPr>
          <w:rFonts w:ascii="Times New Roman" w:hAnsi="Times New Roman" w:cs="Times New Roman"/>
        </w:rPr>
        <w:t xml:space="preserve">CBO: Community Based Organizations </w:t>
      </w:r>
    </w:p>
    <w:p w:rsidR="0003788F" w:rsidRPr="00BB23FD" w:rsidRDefault="0003788F" w:rsidP="00BB23FD">
      <w:pPr>
        <w:jc w:val="both"/>
        <w:rPr>
          <w:rFonts w:ascii="Times New Roman" w:hAnsi="Times New Roman" w:cs="Times New Roman"/>
        </w:rPr>
      </w:pPr>
      <w:r>
        <w:rPr>
          <w:rFonts w:ascii="Times New Roman" w:hAnsi="Times New Roman" w:cs="Times New Roman"/>
        </w:rPr>
        <w:t xml:space="preserve">DBT: Direct Benefit Transfer </w:t>
      </w:r>
    </w:p>
    <w:p w:rsidR="00470F6E" w:rsidRDefault="00470F6E" w:rsidP="00BB23FD">
      <w:pPr>
        <w:jc w:val="both"/>
        <w:rPr>
          <w:rFonts w:ascii="Times New Roman" w:hAnsi="Times New Roman" w:cs="Times New Roman"/>
          <w:sz w:val="24"/>
          <w:szCs w:val="24"/>
        </w:rPr>
      </w:pPr>
      <w:r w:rsidRPr="00BB23FD">
        <w:rPr>
          <w:rFonts w:ascii="Times New Roman" w:hAnsi="Times New Roman" w:cs="Times New Roman"/>
          <w:sz w:val="24"/>
          <w:szCs w:val="24"/>
        </w:rPr>
        <w:t>FGD : Focused Group Discussions</w:t>
      </w:r>
    </w:p>
    <w:p w:rsidR="0003788F" w:rsidRPr="00BB23FD" w:rsidRDefault="0003788F" w:rsidP="00BB23FD">
      <w:pPr>
        <w:jc w:val="both"/>
        <w:rPr>
          <w:rFonts w:ascii="Times New Roman" w:hAnsi="Times New Roman" w:cs="Times New Roman"/>
        </w:rPr>
      </w:pPr>
      <w:r>
        <w:rPr>
          <w:rFonts w:ascii="Times New Roman" w:hAnsi="Times New Roman" w:cs="Times New Roman"/>
          <w:sz w:val="24"/>
          <w:szCs w:val="24"/>
        </w:rPr>
        <w:t xml:space="preserve">LAN: Local Area Network </w:t>
      </w:r>
    </w:p>
    <w:p w:rsidR="00CA59EB" w:rsidRDefault="00CA59EB" w:rsidP="00BB23FD">
      <w:pPr>
        <w:jc w:val="both"/>
        <w:rPr>
          <w:rFonts w:ascii="Times New Roman" w:hAnsi="Times New Roman" w:cs="Times New Roman"/>
        </w:rPr>
      </w:pPr>
      <w:r w:rsidRPr="00BB23FD">
        <w:rPr>
          <w:rFonts w:ascii="Times New Roman" w:hAnsi="Times New Roman" w:cs="Times New Roman"/>
        </w:rPr>
        <w:t xml:space="preserve">NER: North Eastern Region </w:t>
      </w:r>
    </w:p>
    <w:p w:rsidR="004661CE" w:rsidRPr="00BB23FD" w:rsidRDefault="004661CE" w:rsidP="00BB23FD">
      <w:pPr>
        <w:jc w:val="both"/>
        <w:rPr>
          <w:rFonts w:ascii="Times New Roman" w:hAnsi="Times New Roman" w:cs="Times New Roman"/>
        </w:rPr>
      </w:pPr>
      <w:r>
        <w:rPr>
          <w:rFonts w:ascii="Times New Roman" w:hAnsi="Times New Roman" w:cs="Times New Roman"/>
        </w:rPr>
        <w:t xml:space="preserve">NGO: Non- Governmental Organizations </w:t>
      </w:r>
    </w:p>
    <w:p w:rsidR="00E25EB3" w:rsidRDefault="00E25EB3" w:rsidP="00BB23FD">
      <w:pPr>
        <w:jc w:val="both"/>
        <w:rPr>
          <w:rFonts w:ascii="Times New Roman" w:hAnsi="Times New Roman" w:cs="Times New Roman"/>
        </w:rPr>
      </w:pPr>
      <w:r w:rsidRPr="00BB23FD">
        <w:rPr>
          <w:rFonts w:ascii="Times New Roman" w:hAnsi="Times New Roman" w:cs="Times New Roman"/>
        </w:rPr>
        <w:t xml:space="preserve">RGVN: Rashtriya Gramin Vikas Nidhi </w:t>
      </w:r>
    </w:p>
    <w:p w:rsidR="004661CE" w:rsidRPr="00BB23FD" w:rsidRDefault="004661CE" w:rsidP="00BB23FD">
      <w:pPr>
        <w:jc w:val="both"/>
        <w:rPr>
          <w:rFonts w:ascii="Times New Roman" w:hAnsi="Times New Roman" w:cs="Times New Roman"/>
        </w:rPr>
      </w:pPr>
      <w:r>
        <w:rPr>
          <w:rFonts w:ascii="Times New Roman" w:hAnsi="Times New Roman" w:cs="Times New Roman"/>
        </w:rPr>
        <w:t xml:space="preserve">SHG: Self Help Groups </w:t>
      </w:r>
    </w:p>
    <w:p w:rsidR="00E25EB3" w:rsidRPr="00BB23FD" w:rsidRDefault="00E25EB3" w:rsidP="00BB23FD">
      <w:pPr>
        <w:jc w:val="both"/>
        <w:rPr>
          <w:rFonts w:ascii="Times New Roman" w:hAnsi="Times New Roman" w:cs="Times New Roman"/>
        </w:rPr>
      </w:pPr>
      <w:r w:rsidRPr="00BB23FD">
        <w:rPr>
          <w:rFonts w:ascii="Times New Roman" w:hAnsi="Times New Roman" w:cs="Times New Roman"/>
        </w:rPr>
        <w:t xml:space="preserve">VAS : Vikas Anvesh Foundation </w:t>
      </w:r>
    </w:p>
    <w:p w:rsidR="004E38BE" w:rsidRDefault="004E38BE" w:rsidP="00BB23FD">
      <w:pPr>
        <w:jc w:val="both"/>
        <w:rPr>
          <w:rFonts w:ascii="Times New Roman" w:hAnsi="Times New Roman" w:cs="Times New Roman"/>
          <w:b/>
          <w:sz w:val="28"/>
          <w:szCs w:val="28"/>
        </w:rPr>
      </w:pPr>
    </w:p>
    <w:p w:rsidR="004661CE" w:rsidRDefault="004661CE" w:rsidP="00BB23FD">
      <w:pPr>
        <w:jc w:val="both"/>
        <w:rPr>
          <w:rFonts w:ascii="Times New Roman" w:hAnsi="Times New Roman" w:cs="Times New Roman"/>
          <w:b/>
          <w:sz w:val="28"/>
          <w:szCs w:val="28"/>
        </w:rPr>
      </w:pPr>
    </w:p>
    <w:p w:rsidR="004661CE" w:rsidRDefault="004661CE" w:rsidP="00BB23FD">
      <w:pPr>
        <w:jc w:val="both"/>
        <w:rPr>
          <w:rFonts w:ascii="Times New Roman" w:hAnsi="Times New Roman" w:cs="Times New Roman"/>
          <w:b/>
          <w:sz w:val="28"/>
          <w:szCs w:val="28"/>
        </w:rPr>
      </w:pPr>
    </w:p>
    <w:p w:rsidR="004661CE" w:rsidRDefault="004661CE" w:rsidP="00BB23FD">
      <w:pPr>
        <w:jc w:val="both"/>
        <w:rPr>
          <w:rFonts w:ascii="Times New Roman" w:hAnsi="Times New Roman" w:cs="Times New Roman"/>
          <w:b/>
          <w:sz w:val="28"/>
          <w:szCs w:val="28"/>
        </w:rPr>
      </w:pPr>
    </w:p>
    <w:p w:rsidR="004661CE" w:rsidRDefault="004661CE" w:rsidP="00BB23FD">
      <w:pPr>
        <w:jc w:val="both"/>
        <w:rPr>
          <w:rFonts w:ascii="Times New Roman" w:hAnsi="Times New Roman" w:cs="Times New Roman"/>
          <w:b/>
          <w:sz w:val="28"/>
          <w:szCs w:val="28"/>
        </w:rPr>
      </w:pPr>
    </w:p>
    <w:p w:rsidR="004661CE" w:rsidRDefault="004661CE" w:rsidP="00BB23FD">
      <w:pPr>
        <w:jc w:val="both"/>
        <w:rPr>
          <w:rFonts w:ascii="Times New Roman" w:hAnsi="Times New Roman" w:cs="Times New Roman"/>
          <w:b/>
          <w:sz w:val="28"/>
          <w:szCs w:val="28"/>
        </w:rPr>
      </w:pPr>
    </w:p>
    <w:p w:rsidR="004661CE" w:rsidRDefault="004661CE" w:rsidP="00BB23FD">
      <w:pPr>
        <w:jc w:val="both"/>
        <w:rPr>
          <w:rFonts w:ascii="Times New Roman" w:hAnsi="Times New Roman" w:cs="Times New Roman"/>
          <w:b/>
          <w:sz w:val="28"/>
          <w:szCs w:val="28"/>
        </w:rPr>
      </w:pPr>
    </w:p>
    <w:p w:rsidR="004661CE" w:rsidRDefault="004661CE" w:rsidP="00BB23FD">
      <w:pPr>
        <w:jc w:val="both"/>
        <w:rPr>
          <w:rFonts w:ascii="Times New Roman" w:hAnsi="Times New Roman" w:cs="Times New Roman"/>
          <w:b/>
          <w:sz w:val="28"/>
          <w:szCs w:val="28"/>
        </w:rPr>
      </w:pPr>
    </w:p>
    <w:p w:rsidR="004661CE" w:rsidRDefault="004661CE" w:rsidP="00BB23FD">
      <w:pPr>
        <w:jc w:val="both"/>
        <w:rPr>
          <w:rFonts w:ascii="Times New Roman" w:hAnsi="Times New Roman" w:cs="Times New Roman"/>
          <w:b/>
          <w:sz w:val="28"/>
          <w:szCs w:val="28"/>
        </w:rPr>
      </w:pPr>
    </w:p>
    <w:p w:rsidR="004661CE" w:rsidRDefault="004661CE" w:rsidP="00BB23FD">
      <w:pPr>
        <w:jc w:val="both"/>
        <w:rPr>
          <w:rFonts w:ascii="Times New Roman" w:hAnsi="Times New Roman" w:cs="Times New Roman"/>
          <w:b/>
          <w:sz w:val="28"/>
          <w:szCs w:val="28"/>
        </w:rPr>
      </w:pPr>
    </w:p>
    <w:p w:rsidR="00B63D03" w:rsidRPr="001A4D72" w:rsidRDefault="00B63D03" w:rsidP="001A4D72">
      <w:pPr>
        <w:jc w:val="center"/>
        <w:rPr>
          <w:rFonts w:ascii="Times New Roman" w:hAnsi="Times New Roman" w:cs="Times New Roman"/>
          <w:b/>
          <w:sz w:val="32"/>
          <w:szCs w:val="32"/>
        </w:rPr>
      </w:pPr>
      <w:r w:rsidRPr="001A4D72">
        <w:rPr>
          <w:rFonts w:ascii="Times New Roman" w:hAnsi="Times New Roman" w:cs="Times New Roman"/>
          <w:b/>
          <w:sz w:val="32"/>
          <w:szCs w:val="32"/>
        </w:rPr>
        <w:t>Abstract</w:t>
      </w:r>
    </w:p>
    <w:p w:rsidR="00B50D0F" w:rsidRDefault="00E96500" w:rsidP="006B52AD">
      <w:pPr>
        <w:spacing w:after="160" w:line="259" w:lineRule="auto"/>
        <w:jc w:val="both"/>
        <w:rPr>
          <w:rFonts w:ascii="Times New Roman" w:hAnsi="Times New Roman" w:cs="Times New Roman"/>
        </w:rPr>
      </w:pPr>
      <w:r w:rsidRPr="002318F8">
        <w:rPr>
          <w:rFonts w:ascii="Times New Roman" w:hAnsi="Times New Roman" w:cs="Times New Roman"/>
        </w:rPr>
        <w:t xml:space="preserve">Digital Inclusion is the ability of individuals and groups to access and use information and communication technologies. In this context the study explores to what extent the communities have been able to access </w:t>
      </w:r>
      <w:r w:rsidRPr="002318F8">
        <w:rPr>
          <w:rFonts w:ascii="Times New Roman" w:hAnsi="Times New Roman" w:cs="Times New Roman"/>
        </w:rPr>
        <w:lastRenderedPageBreak/>
        <w:t xml:space="preserve">and use the ICT in NER with specific reference to Assam. It is found that most of the Rural and Semi Urban areas lack digital infrastructure. </w:t>
      </w:r>
      <w:r w:rsidR="002318F8">
        <w:rPr>
          <w:rFonts w:ascii="Times New Roman" w:hAnsi="Times New Roman" w:cs="Times New Roman"/>
          <w:sz w:val="24"/>
          <w:szCs w:val="24"/>
        </w:rPr>
        <w:t xml:space="preserve">It is found that 75% internet users have </w:t>
      </w:r>
      <w:r w:rsidR="009F0FCC">
        <w:rPr>
          <w:rFonts w:ascii="Times New Roman" w:hAnsi="Times New Roman" w:cs="Times New Roman"/>
          <w:sz w:val="24"/>
          <w:szCs w:val="24"/>
        </w:rPr>
        <w:t xml:space="preserve">used it via </w:t>
      </w:r>
      <w:r w:rsidR="002318F8">
        <w:rPr>
          <w:rFonts w:ascii="Times New Roman" w:hAnsi="Times New Roman" w:cs="Times New Roman"/>
          <w:sz w:val="24"/>
          <w:szCs w:val="24"/>
        </w:rPr>
        <w:t xml:space="preserve">a Mobile handset (Smart Phone). </w:t>
      </w:r>
      <w:r w:rsidR="006B52AD">
        <w:rPr>
          <w:rFonts w:ascii="Times New Roman" w:hAnsi="Times New Roman" w:cs="Times New Roman"/>
        </w:rPr>
        <w:t>37% never accessed internet , 63% used internet in the last 3 months and 63% used internet daily</w:t>
      </w:r>
      <w:r w:rsidR="006B52AD">
        <w:rPr>
          <w:rFonts w:ascii="Times New Roman" w:hAnsi="Times New Roman" w:cs="Times New Roman"/>
          <w:sz w:val="24"/>
          <w:szCs w:val="24"/>
        </w:rPr>
        <w:t xml:space="preserve"> taking household as a unit. </w:t>
      </w:r>
      <w:r w:rsidR="002318F8">
        <w:rPr>
          <w:rFonts w:ascii="Times New Roman" w:hAnsi="Times New Roman" w:cs="Times New Roman"/>
          <w:sz w:val="24"/>
          <w:szCs w:val="24"/>
        </w:rPr>
        <w:t xml:space="preserve">63% among the internet users have accessed it from a personal computer, laptop or a tablet taking household as a unit. </w:t>
      </w:r>
      <w:r w:rsidR="009F0FCC">
        <w:rPr>
          <w:rFonts w:ascii="Times New Roman" w:hAnsi="Times New Roman" w:cs="Times New Roman"/>
          <w:sz w:val="24"/>
          <w:szCs w:val="24"/>
        </w:rPr>
        <w:t>37% have gone to internet cafes in nearby tehsils for accessing internet.</w:t>
      </w:r>
      <w:r w:rsidR="000D7DF9">
        <w:rPr>
          <w:rFonts w:ascii="Times New Roman" w:hAnsi="Times New Roman" w:cs="Times New Roman"/>
          <w:sz w:val="24"/>
          <w:szCs w:val="24"/>
        </w:rPr>
        <w:t xml:space="preserve"> Out of the internet users 15% accessed from Internet cafes and 85% form home either using mobile handsets or computer or a tablets in the last 3 months.</w:t>
      </w:r>
      <w:r w:rsidR="009F0FCC">
        <w:rPr>
          <w:rFonts w:ascii="Times New Roman" w:hAnsi="Times New Roman" w:cs="Times New Roman"/>
          <w:sz w:val="24"/>
          <w:szCs w:val="24"/>
        </w:rPr>
        <w:t xml:space="preserve"> T</w:t>
      </w:r>
      <w:r w:rsidR="002318F8">
        <w:rPr>
          <w:rFonts w:ascii="Times New Roman" w:hAnsi="Times New Roman" w:cs="Times New Roman"/>
          <w:sz w:val="24"/>
          <w:szCs w:val="24"/>
        </w:rPr>
        <w:t>here are no fixed broad band services in these villages .</w:t>
      </w:r>
      <w:r w:rsidR="002318F8">
        <w:rPr>
          <w:rFonts w:ascii="Times New Roman" w:hAnsi="Times New Roman" w:cs="Times New Roman"/>
        </w:rPr>
        <w:t xml:space="preserve">It </w:t>
      </w:r>
      <w:r w:rsidR="009F0FCC">
        <w:rPr>
          <w:rFonts w:ascii="Times New Roman" w:hAnsi="Times New Roman" w:cs="Times New Roman"/>
        </w:rPr>
        <w:t>is</w:t>
      </w:r>
      <w:r w:rsidR="002318F8" w:rsidRPr="00B56DBF">
        <w:rPr>
          <w:noProof/>
        </w:rPr>
        <w:t xml:space="preserve"> </w:t>
      </w:r>
      <w:r w:rsidR="002318F8">
        <w:rPr>
          <w:rFonts w:ascii="Times New Roman" w:hAnsi="Times New Roman" w:cs="Times New Roman"/>
        </w:rPr>
        <w:t xml:space="preserve">found that 63.2% respondents agreed that data network is available in the village however the network quality is </w:t>
      </w:r>
      <w:r w:rsidR="00E75650">
        <w:rPr>
          <w:rFonts w:ascii="Times New Roman" w:hAnsi="Times New Roman" w:cs="Times New Roman"/>
        </w:rPr>
        <w:t>poor in terms of speed of internet</w:t>
      </w:r>
      <w:r w:rsidR="002318F8">
        <w:rPr>
          <w:rFonts w:ascii="Times New Roman" w:hAnsi="Times New Roman" w:cs="Times New Roman"/>
        </w:rPr>
        <w:t>. The network service providers</w:t>
      </w:r>
      <w:r w:rsidR="00E75650">
        <w:rPr>
          <w:rFonts w:ascii="Times New Roman" w:hAnsi="Times New Roman" w:cs="Times New Roman"/>
        </w:rPr>
        <w:t xml:space="preserve"> available in the areas surveyed are Airtel, Jio,Vodafone </w:t>
      </w:r>
      <w:r w:rsidR="002318F8">
        <w:rPr>
          <w:rFonts w:ascii="Times New Roman" w:hAnsi="Times New Roman" w:cs="Times New Roman"/>
        </w:rPr>
        <w:t>.  Internet quality is not stable with availability of 2G/3G</w:t>
      </w:r>
      <w:r w:rsidRPr="002318F8">
        <w:rPr>
          <w:rFonts w:ascii="Times New Roman" w:hAnsi="Times New Roman" w:cs="Times New Roman"/>
        </w:rPr>
        <w:t>Only</w:t>
      </w:r>
      <w:r w:rsidR="002318F8">
        <w:rPr>
          <w:rFonts w:ascii="Times New Roman" w:hAnsi="Times New Roman" w:cs="Times New Roman"/>
        </w:rPr>
        <w:t xml:space="preserve">. </w:t>
      </w:r>
      <w:r w:rsidRPr="002318F8">
        <w:rPr>
          <w:rFonts w:ascii="Times New Roman" w:hAnsi="Times New Roman" w:cs="Times New Roman"/>
        </w:rPr>
        <w:t xml:space="preserve"> 63% of the population used the digital platforms</w:t>
      </w:r>
      <w:r w:rsidR="000D7DF9">
        <w:rPr>
          <w:rFonts w:ascii="Times New Roman" w:hAnsi="Times New Roman" w:cs="Times New Roman"/>
        </w:rPr>
        <w:t xml:space="preserve">. </w:t>
      </w:r>
      <w:r w:rsidRPr="002318F8">
        <w:rPr>
          <w:rFonts w:ascii="Times New Roman" w:hAnsi="Times New Roman" w:cs="Times New Roman"/>
        </w:rPr>
        <w:t>In rural areas the content of the internet is irrelevant as most of the co</w:t>
      </w:r>
      <w:r w:rsidR="00E75650">
        <w:rPr>
          <w:rFonts w:ascii="Times New Roman" w:hAnsi="Times New Roman" w:cs="Times New Roman"/>
        </w:rPr>
        <w:t>ntent is available in English. M</w:t>
      </w:r>
      <w:r w:rsidRPr="002318F8">
        <w:rPr>
          <w:rFonts w:ascii="Times New Roman" w:hAnsi="Times New Roman" w:cs="Times New Roman"/>
        </w:rPr>
        <w:t>ajority of the population cannot follow the language to access the benefits of the knowledge and information</w:t>
      </w:r>
      <w:r w:rsidR="00BA1758">
        <w:rPr>
          <w:rFonts w:ascii="Times New Roman" w:hAnsi="Times New Roman" w:cs="Times New Roman"/>
        </w:rPr>
        <w:t xml:space="preserve"> to aid in improving their livelihoods and quality of life</w:t>
      </w:r>
      <w:r w:rsidRPr="002318F8">
        <w:rPr>
          <w:rFonts w:ascii="Times New Roman" w:hAnsi="Times New Roman" w:cs="Times New Roman"/>
        </w:rPr>
        <w:t xml:space="preserve">. </w:t>
      </w:r>
    </w:p>
    <w:p w:rsidR="004E38BE" w:rsidRPr="006B52AD" w:rsidRDefault="00E96500" w:rsidP="006B52AD">
      <w:pPr>
        <w:spacing w:after="160" w:line="259" w:lineRule="auto"/>
        <w:jc w:val="both"/>
        <w:rPr>
          <w:rFonts w:ascii="Times New Roman" w:hAnsi="Times New Roman" w:cs="Times New Roman"/>
        </w:rPr>
      </w:pPr>
      <w:r w:rsidRPr="002318F8">
        <w:rPr>
          <w:rFonts w:ascii="Times New Roman" w:hAnsi="Times New Roman" w:cs="Times New Roman"/>
        </w:rPr>
        <w:t xml:space="preserve">It is found majority </w:t>
      </w:r>
      <w:r w:rsidR="002318F8">
        <w:rPr>
          <w:rFonts w:ascii="Times New Roman" w:hAnsi="Times New Roman" w:cs="Times New Roman"/>
        </w:rPr>
        <w:t xml:space="preserve">( &gt;80%) </w:t>
      </w:r>
      <w:r w:rsidRPr="002318F8">
        <w:rPr>
          <w:rFonts w:ascii="Times New Roman" w:hAnsi="Times New Roman" w:cs="Times New Roman"/>
        </w:rPr>
        <w:t xml:space="preserve">of the population have keen interest </w:t>
      </w:r>
      <w:r w:rsidR="002318F8">
        <w:rPr>
          <w:rFonts w:ascii="Times New Roman" w:hAnsi="Times New Roman" w:cs="Times New Roman"/>
        </w:rPr>
        <w:t>in use of new technology and they want their children to be able to use Internet use, mobile phone skills, internet banking skills, internet shopping skills, internet community skills</w:t>
      </w:r>
      <w:r w:rsidR="00B50D0F">
        <w:rPr>
          <w:rFonts w:ascii="Times New Roman" w:hAnsi="Times New Roman" w:cs="Times New Roman"/>
        </w:rPr>
        <w:t>, internet information skills</w:t>
      </w:r>
      <w:r w:rsidR="002318F8">
        <w:rPr>
          <w:rFonts w:ascii="Times New Roman" w:hAnsi="Times New Roman" w:cs="Times New Roman"/>
        </w:rPr>
        <w:t>.</w:t>
      </w:r>
      <w:r w:rsidR="00B50D0F">
        <w:rPr>
          <w:rFonts w:ascii="Times New Roman" w:hAnsi="Times New Roman" w:cs="Times New Roman"/>
        </w:rPr>
        <w:t xml:space="preserve"> In rural areas the aspirations are found to be higher for their children on use of internet and increasing their skills compared to semi-urban area under survey. </w:t>
      </w:r>
      <w:r w:rsidR="002318F8">
        <w:rPr>
          <w:rFonts w:ascii="Times New Roman" w:hAnsi="Times New Roman" w:cs="Times New Roman"/>
        </w:rPr>
        <w:t xml:space="preserve"> </w:t>
      </w:r>
      <w:r w:rsidR="009F0FCC">
        <w:rPr>
          <w:rFonts w:ascii="Times New Roman" w:hAnsi="Times New Roman" w:cs="Times New Roman"/>
        </w:rPr>
        <w:t>98% population among the internet users used it for social media.</w:t>
      </w:r>
      <w:r w:rsidR="009F0FCC" w:rsidRPr="009F0FCC">
        <w:rPr>
          <w:rFonts w:ascii="Times New Roman" w:hAnsi="Times New Roman" w:cs="Times New Roman"/>
          <w:sz w:val="24"/>
          <w:szCs w:val="24"/>
        </w:rPr>
        <w:t xml:space="preserve"> </w:t>
      </w:r>
      <w:r w:rsidR="006B52AD">
        <w:rPr>
          <w:rFonts w:ascii="Times New Roman" w:hAnsi="Times New Roman" w:cs="Times New Roman"/>
          <w:sz w:val="24"/>
          <w:szCs w:val="24"/>
        </w:rPr>
        <w:t xml:space="preserve">It is to notable that </w:t>
      </w:r>
      <w:r w:rsidR="009F0FCC">
        <w:rPr>
          <w:rFonts w:ascii="Times New Roman" w:hAnsi="Times New Roman" w:cs="Times New Roman"/>
          <w:sz w:val="24"/>
          <w:szCs w:val="24"/>
        </w:rPr>
        <w:t xml:space="preserve">majority </w:t>
      </w:r>
      <w:r w:rsidR="009F0FCC" w:rsidRPr="006B52AD">
        <w:rPr>
          <w:rFonts w:ascii="Times New Roman" w:hAnsi="Times New Roman" w:cs="Times New Roman"/>
        </w:rPr>
        <w:t xml:space="preserve">( &gt; 67%) of the population still don’t know or possess the knowledge on how to use Social Media. </w:t>
      </w:r>
      <w:r w:rsidR="00E75650">
        <w:rPr>
          <w:rFonts w:ascii="Times New Roman" w:hAnsi="Times New Roman" w:cs="Times New Roman"/>
        </w:rPr>
        <w:t>W</w:t>
      </w:r>
      <w:r w:rsidR="009F0FCC" w:rsidRPr="006B52AD">
        <w:rPr>
          <w:rFonts w:ascii="Times New Roman" w:hAnsi="Times New Roman" w:cs="Times New Roman"/>
        </w:rPr>
        <w:t>rong use of Social Media can res</w:t>
      </w:r>
      <w:r w:rsidR="00E75650">
        <w:rPr>
          <w:rFonts w:ascii="Times New Roman" w:hAnsi="Times New Roman" w:cs="Times New Roman"/>
        </w:rPr>
        <w:t>ult in leaving negative impact i</w:t>
      </w:r>
      <w:r w:rsidR="009F0FCC" w:rsidRPr="006B52AD">
        <w:rPr>
          <w:rFonts w:ascii="Times New Roman" w:hAnsi="Times New Roman" w:cs="Times New Roman"/>
        </w:rPr>
        <w:t>n Society without proper knowledge.</w:t>
      </w:r>
      <w:r w:rsidR="009F0FCC">
        <w:rPr>
          <w:rFonts w:ascii="Times New Roman" w:hAnsi="Times New Roman" w:cs="Times New Roman"/>
          <w:sz w:val="24"/>
          <w:szCs w:val="24"/>
        </w:rPr>
        <w:t xml:space="preserve"> </w:t>
      </w:r>
      <w:r w:rsidR="00E75650">
        <w:rPr>
          <w:rFonts w:ascii="Times New Roman" w:hAnsi="Times New Roman" w:cs="Times New Roman"/>
        </w:rPr>
        <w:t>23.35% of the population have</w:t>
      </w:r>
      <w:r w:rsidR="006B52AD" w:rsidRPr="009227E1">
        <w:rPr>
          <w:rFonts w:ascii="Times New Roman" w:hAnsi="Times New Roman" w:cs="Times New Roman"/>
        </w:rPr>
        <w:t xml:space="preserve"> used internet for Online Booking of Air/ Bus Tickets. 74.8% have accessed Internet for Government services and Benefits. 60.7% have applied or claimed benefits online. Only 1.2 % have used internet for online tax payments or paying bills. 61.3% have used online Banking services. </w:t>
      </w:r>
      <w:r w:rsidR="00BA1758">
        <w:rPr>
          <w:rFonts w:ascii="Times New Roman" w:hAnsi="Times New Roman" w:cs="Times New Roman"/>
        </w:rPr>
        <w:t xml:space="preserve">It is found that internet use is more prevalent among the age group of 21-30 years. Out of this age group 61% have used internet. It is interesting to note in the age group of 31-50 years internet use is less. It is static use of internet in this age group of people. It again decreases with advancing age from 60 + years onwards. It has been a surprising to find that the youth in the villages are not using internet. </w:t>
      </w:r>
      <w:r w:rsidR="009F0FCC">
        <w:rPr>
          <w:rFonts w:ascii="Times New Roman" w:hAnsi="Times New Roman" w:cs="Times New Roman"/>
        </w:rPr>
        <w:t xml:space="preserve"> In urban center (Guwahati) from the survey of a CBO it is found 55% of the women possess a smart phone. </w:t>
      </w:r>
      <w:r w:rsidR="000E3753">
        <w:rPr>
          <w:rFonts w:ascii="Times New Roman" w:hAnsi="Times New Roman" w:cs="Times New Roman"/>
        </w:rPr>
        <w:t>The concept of e trading , digital products are still unique in the areas surveyed. They have no awareness on using digital platforms for sale , purchase of products, online marketing , e-trading</w:t>
      </w:r>
      <w:r w:rsidR="003F5FC5">
        <w:rPr>
          <w:rFonts w:ascii="Times New Roman" w:hAnsi="Times New Roman" w:cs="Times New Roman"/>
        </w:rPr>
        <w:t>, infotainment avenues</w:t>
      </w:r>
      <w:r w:rsidR="000E3753">
        <w:rPr>
          <w:rFonts w:ascii="Times New Roman" w:hAnsi="Times New Roman" w:cs="Times New Roman"/>
        </w:rPr>
        <w:t xml:space="preserve"> </w:t>
      </w:r>
      <w:r w:rsidR="003F5FC5">
        <w:rPr>
          <w:rFonts w:ascii="Times New Roman" w:hAnsi="Times New Roman" w:cs="Times New Roman"/>
        </w:rPr>
        <w:t>.</w:t>
      </w:r>
      <w:r w:rsidR="002318F8">
        <w:rPr>
          <w:rFonts w:ascii="Times New Roman" w:hAnsi="Times New Roman" w:cs="Times New Roman"/>
        </w:rPr>
        <w:t xml:space="preserve">The barriers to digital inclusion are found to be lack of digital infrastructure, </w:t>
      </w:r>
      <w:r w:rsidR="004661CE">
        <w:rPr>
          <w:rFonts w:ascii="Times New Roman" w:hAnsi="Times New Roman" w:cs="Times New Roman"/>
        </w:rPr>
        <w:t xml:space="preserve">lack of digital literacy, </w:t>
      </w:r>
      <w:r w:rsidR="002318F8">
        <w:rPr>
          <w:rFonts w:ascii="Times New Roman" w:hAnsi="Times New Roman" w:cs="Times New Roman"/>
        </w:rPr>
        <w:t>lack of affordable devices (</w:t>
      </w:r>
      <w:r w:rsidR="009F0FCC">
        <w:rPr>
          <w:rFonts w:ascii="Times New Roman" w:hAnsi="Times New Roman" w:cs="Times New Roman"/>
        </w:rPr>
        <w:t>smart phones)</w:t>
      </w:r>
      <w:r w:rsidR="002318F8">
        <w:rPr>
          <w:rFonts w:ascii="Times New Roman" w:hAnsi="Times New Roman" w:cs="Times New Roman"/>
        </w:rPr>
        <w:t xml:space="preserve">, lack of relevancy of the content available in internet. </w:t>
      </w:r>
    </w:p>
    <w:p w:rsidR="004661CE" w:rsidRDefault="004661CE" w:rsidP="004E38BE">
      <w:pPr>
        <w:jc w:val="center"/>
        <w:rPr>
          <w:rFonts w:ascii="Times New Roman" w:hAnsi="Times New Roman" w:cs="Times New Roman"/>
          <w:b/>
          <w:sz w:val="28"/>
          <w:szCs w:val="28"/>
        </w:rPr>
      </w:pPr>
    </w:p>
    <w:p w:rsidR="004661CE" w:rsidRDefault="004661CE" w:rsidP="004E38BE">
      <w:pPr>
        <w:jc w:val="center"/>
        <w:rPr>
          <w:rFonts w:ascii="Times New Roman" w:hAnsi="Times New Roman" w:cs="Times New Roman"/>
          <w:b/>
          <w:sz w:val="28"/>
          <w:szCs w:val="28"/>
        </w:rPr>
      </w:pPr>
    </w:p>
    <w:p w:rsidR="004661CE" w:rsidRDefault="004661CE" w:rsidP="004E38BE">
      <w:pPr>
        <w:jc w:val="center"/>
        <w:rPr>
          <w:rFonts w:ascii="Times New Roman" w:hAnsi="Times New Roman" w:cs="Times New Roman"/>
          <w:b/>
          <w:sz w:val="28"/>
          <w:szCs w:val="28"/>
        </w:rPr>
      </w:pPr>
    </w:p>
    <w:p w:rsidR="00514115" w:rsidRDefault="00514115" w:rsidP="00514115">
      <w:pPr>
        <w:rPr>
          <w:rFonts w:ascii="Times New Roman" w:hAnsi="Times New Roman" w:cs="Times New Roman"/>
          <w:b/>
          <w:sz w:val="28"/>
          <w:szCs w:val="28"/>
        </w:rPr>
      </w:pPr>
    </w:p>
    <w:p w:rsidR="00706BB9" w:rsidRPr="00BB23FD" w:rsidRDefault="008D6703" w:rsidP="004E38BE">
      <w:pPr>
        <w:jc w:val="center"/>
        <w:rPr>
          <w:rFonts w:ascii="Times New Roman" w:hAnsi="Times New Roman" w:cs="Times New Roman"/>
          <w:b/>
          <w:sz w:val="28"/>
          <w:szCs w:val="28"/>
        </w:rPr>
      </w:pPr>
      <w:r w:rsidRPr="00BB23FD">
        <w:rPr>
          <w:rFonts w:ascii="Times New Roman" w:hAnsi="Times New Roman" w:cs="Times New Roman"/>
          <w:b/>
          <w:sz w:val="28"/>
          <w:szCs w:val="28"/>
        </w:rPr>
        <w:t>Chapter 3</w:t>
      </w:r>
    </w:p>
    <w:p w:rsidR="00B70B28" w:rsidRPr="00BB23FD" w:rsidRDefault="00B70B28" w:rsidP="004E38BE">
      <w:pPr>
        <w:jc w:val="center"/>
        <w:rPr>
          <w:rFonts w:ascii="Times New Roman" w:hAnsi="Times New Roman" w:cs="Times New Roman"/>
          <w:b/>
          <w:sz w:val="28"/>
          <w:szCs w:val="28"/>
        </w:rPr>
      </w:pPr>
      <w:r w:rsidRPr="00BB23FD">
        <w:rPr>
          <w:rFonts w:ascii="Times New Roman" w:hAnsi="Times New Roman" w:cs="Times New Roman"/>
          <w:b/>
          <w:sz w:val="28"/>
          <w:szCs w:val="28"/>
        </w:rPr>
        <w:t>Introduction</w:t>
      </w:r>
    </w:p>
    <w:p w:rsidR="00185302" w:rsidRPr="00185302" w:rsidRDefault="00185302" w:rsidP="00185302">
      <w:pPr>
        <w:jc w:val="both"/>
        <w:rPr>
          <w:rFonts w:ascii="Times New Roman" w:hAnsi="Times New Roman" w:cs="Times New Roman"/>
        </w:rPr>
      </w:pPr>
      <w:r w:rsidRPr="00185302">
        <w:rPr>
          <w:rFonts w:ascii="Times New Roman" w:hAnsi="Times New Roman" w:cs="Times New Roman"/>
        </w:rPr>
        <w:lastRenderedPageBreak/>
        <w:t>The term Digital Inclusion is still very new in common use whereas digital divide and digital literacy have entered into common use – and into discussions by policy makers and other stakeholders. Digital inclusion is a much broader category that addresses the other two. “</w:t>
      </w:r>
      <w:r w:rsidR="0024790E">
        <w:rPr>
          <w:rFonts w:ascii="Times New Roman" w:hAnsi="Times New Roman" w:cs="Times New Roman"/>
        </w:rPr>
        <w:t>D</w:t>
      </w:r>
      <w:r w:rsidRPr="00185302">
        <w:rPr>
          <w:rFonts w:ascii="Times New Roman" w:hAnsi="Times New Roman" w:cs="Times New Roman"/>
        </w:rPr>
        <w:t>igital inclusion” has been articulated specifically to address issues of opportunity, access, knowledge, and skill at the level of policy. Whereas discussion around the digital divide tends to focus on the access available to individuals, digital inclusion is meant to signal a focus on a practical, policy-driven approach that addresses the needs of communities as a whole. In short, digital inclusion is a framework for assessing and considering the readiness of communities to provide access to opportunities in a digital age.</w:t>
      </w:r>
    </w:p>
    <w:p w:rsidR="00185302" w:rsidRPr="00185302" w:rsidRDefault="00185302" w:rsidP="00185302">
      <w:pPr>
        <w:jc w:val="both"/>
        <w:rPr>
          <w:rFonts w:ascii="Times New Roman" w:hAnsi="Times New Roman" w:cs="Times New Roman"/>
        </w:rPr>
      </w:pPr>
      <w:r w:rsidRPr="00185302">
        <w:rPr>
          <w:rFonts w:ascii="Times New Roman" w:hAnsi="Times New Roman" w:cs="Times New Roman"/>
        </w:rPr>
        <w:t>The ubiquity of the Internet poses challenges and opportunities for individuals and communities alike. These challenges and opportunities have not been evenly distributed. Digital technology has opened new domains of exclusion and privilege for some, leaving some populations isolated from the vast digital realm. Even equitable access, however, is no longer enough - increasingly, digital life requires that users be more than users. Users are now content creators as much as they are content consumers.</w:t>
      </w:r>
    </w:p>
    <w:p w:rsidR="00185302" w:rsidRPr="00185302" w:rsidRDefault="00185302" w:rsidP="00185302">
      <w:pPr>
        <w:jc w:val="both"/>
        <w:rPr>
          <w:rFonts w:ascii="Times New Roman" w:hAnsi="Times New Roman" w:cs="Times New Roman"/>
        </w:rPr>
      </w:pPr>
      <w:r w:rsidRPr="00185302">
        <w:rPr>
          <w:rFonts w:ascii="Times New Roman" w:hAnsi="Times New Roman" w:cs="Times New Roman"/>
        </w:rPr>
        <w:t>Success in the increasingly digitized social and economic realms requires a comprehensive approach to fostering inclusion. Digital inclusion brings together high-speed internet access, information technologies, and digital literacy in ways that promote success for communities and individuals trying to navigate and participate in the digital realm.</w:t>
      </w:r>
    </w:p>
    <w:p w:rsidR="00185302" w:rsidRPr="00185302" w:rsidRDefault="00185302" w:rsidP="00185302">
      <w:pPr>
        <w:jc w:val="both"/>
        <w:rPr>
          <w:rFonts w:ascii="Times New Roman" w:hAnsi="Times New Roman" w:cs="Times New Roman"/>
        </w:rPr>
      </w:pPr>
      <w:r w:rsidRPr="00185302">
        <w:rPr>
          <w:rFonts w:ascii="Times New Roman" w:hAnsi="Times New Roman" w:cs="Times New Roman"/>
        </w:rPr>
        <w:t>Digital inclusion has three broad facets: access, adoption, and application. These facets show the ultimate goal of creating digitally inclusive communities.</w:t>
      </w:r>
    </w:p>
    <w:p w:rsidR="00185302" w:rsidRPr="00185302" w:rsidRDefault="00185302" w:rsidP="00185302">
      <w:pPr>
        <w:jc w:val="both"/>
        <w:rPr>
          <w:rFonts w:ascii="Times New Roman" w:hAnsi="Times New Roman" w:cs="Times New Roman"/>
        </w:rPr>
      </w:pPr>
      <w:r w:rsidRPr="00185302">
        <w:rPr>
          <w:rFonts w:ascii="Times New Roman" w:hAnsi="Times New Roman" w:cs="Times New Roman"/>
        </w:rPr>
        <w:t>Access: Availability, affordability, design for inclusion, and public access.</w:t>
      </w:r>
    </w:p>
    <w:p w:rsidR="00185302" w:rsidRPr="00185302" w:rsidRDefault="00185302" w:rsidP="00185302">
      <w:pPr>
        <w:jc w:val="both"/>
        <w:rPr>
          <w:rFonts w:ascii="Times New Roman" w:hAnsi="Times New Roman" w:cs="Times New Roman"/>
        </w:rPr>
      </w:pPr>
      <w:r w:rsidRPr="00185302">
        <w:rPr>
          <w:rFonts w:ascii="Times New Roman" w:hAnsi="Times New Roman" w:cs="Times New Roman"/>
        </w:rPr>
        <w:t>Adoption: Relevance, digital literacy, and consumer safety.</w:t>
      </w:r>
    </w:p>
    <w:p w:rsidR="00185302" w:rsidRPr="00185302" w:rsidRDefault="00185302" w:rsidP="00185302">
      <w:pPr>
        <w:jc w:val="both"/>
        <w:rPr>
          <w:rFonts w:ascii="Times New Roman" w:hAnsi="Times New Roman" w:cs="Times New Roman"/>
        </w:rPr>
      </w:pPr>
      <w:r w:rsidRPr="00185302">
        <w:rPr>
          <w:rFonts w:ascii="Times New Roman" w:hAnsi="Times New Roman" w:cs="Times New Roman"/>
        </w:rPr>
        <w:t>Application: Economic and workforce development, education, health care, public safety and emergency services, civic engagement, and social connections.</w:t>
      </w:r>
    </w:p>
    <w:p w:rsidR="00185302" w:rsidRPr="00185302" w:rsidRDefault="00185302" w:rsidP="00185302">
      <w:pPr>
        <w:jc w:val="both"/>
        <w:rPr>
          <w:rFonts w:ascii="Times New Roman" w:hAnsi="Times New Roman" w:cs="Times New Roman"/>
        </w:rPr>
      </w:pPr>
      <w:r w:rsidRPr="00185302">
        <w:rPr>
          <w:rFonts w:ascii="Times New Roman" w:hAnsi="Times New Roman" w:cs="Times New Roman"/>
        </w:rPr>
        <w:t>In order to achieve these goals, digital inclusion may be promoted in four significant ways:</w:t>
      </w:r>
    </w:p>
    <w:p w:rsidR="00185302" w:rsidRPr="00185302" w:rsidRDefault="00185302" w:rsidP="00185302">
      <w:pPr>
        <w:pStyle w:val="ListParagraph"/>
        <w:numPr>
          <w:ilvl w:val="0"/>
          <w:numId w:val="1"/>
        </w:numPr>
        <w:jc w:val="both"/>
        <w:rPr>
          <w:rFonts w:ascii="Times New Roman" w:hAnsi="Times New Roman" w:cs="Times New Roman"/>
        </w:rPr>
      </w:pPr>
      <w:r w:rsidRPr="00185302">
        <w:rPr>
          <w:rFonts w:ascii="Times New Roman" w:hAnsi="Times New Roman" w:cs="Times New Roman"/>
        </w:rPr>
        <w:t>By providing free access to public access technologies (hardware, software, high-speed Internet connectivity) in the communities.</w:t>
      </w:r>
    </w:p>
    <w:p w:rsidR="00185302" w:rsidRPr="00185302" w:rsidRDefault="00185302" w:rsidP="00185302">
      <w:pPr>
        <w:pStyle w:val="ListParagraph"/>
        <w:numPr>
          <w:ilvl w:val="0"/>
          <w:numId w:val="1"/>
        </w:numPr>
        <w:jc w:val="both"/>
        <w:rPr>
          <w:rFonts w:ascii="Times New Roman" w:hAnsi="Times New Roman" w:cs="Times New Roman"/>
        </w:rPr>
      </w:pPr>
      <w:r w:rsidRPr="00185302">
        <w:rPr>
          <w:rFonts w:ascii="Times New Roman" w:hAnsi="Times New Roman" w:cs="Times New Roman"/>
        </w:rPr>
        <w:t>By providing access to a range of digital content to the communities.</w:t>
      </w:r>
    </w:p>
    <w:p w:rsidR="00185302" w:rsidRPr="00185302" w:rsidRDefault="00185302" w:rsidP="00185302">
      <w:pPr>
        <w:pStyle w:val="ListParagraph"/>
        <w:numPr>
          <w:ilvl w:val="0"/>
          <w:numId w:val="1"/>
        </w:numPr>
        <w:jc w:val="both"/>
        <w:rPr>
          <w:rFonts w:ascii="Times New Roman" w:hAnsi="Times New Roman" w:cs="Times New Roman"/>
        </w:rPr>
      </w:pPr>
      <w:r w:rsidRPr="00185302">
        <w:rPr>
          <w:rFonts w:ascii="Times New Roman" w:hAnsi="Times New Roman" w:cs="Times New Roman"/>
        </w:rPr>
        <w:t>By providing digital literacy services that assist individuals navigate, understand, evaluate, and create digital content using a range of information and communications technologies.</w:t>
      </w:r>
    </w:p>
    <w:p w:rsidR="00185302" w:rsidRPr="00185302" w:rsidRDefault="00185302" w:rsidP="00185302">
      <w:pPr>
        <w:pStyle w:val="ListParagraph"/>
        <w:numPr>
          <w:ilvl w:val="0"/>
          <w:numId w:val="1"/>
        </w:numPr>
        <w:jc w:val="both"/>
        <w:rPr>
          <w:rFonts w:ascii="Times New Roman" w:hAnsi="Times New Roman" w:cs="Times New Roman"/>
        </w:rPr>
      </w:pPr>
      <w:r w:rsidRPr="00185302">
        <w:rPr>
          <w:rFonts w:ascii="Times New Roman" w:hAnsi="Times New Roman" w:cs="Times New Roman"/>
        </w:rPr>
        <w:t>By providing programs and services around key community need areas such as health and wellness, education, employment and workforce development, and civic engagement.</w:t>
      </w:r>
    </w:p>
    <w:p w:rsidR="00185302" w:rsidRPr="00185302" w:rsidRDefault="00185302" w:rsidP="00BB23FD">
      <w:pPr>
        <w:jc w:val="both"/>
        <w:rPr>
          <w:rFonts w:ascii="Times New Roman" w:hAnsi="Times New Roman" w:cs="Times New Roman"/>
        </w:rPr>
      </w:pPr>
      <w:r w:rsidRPr="00185302">
        <w:rPr>
          <w:rFonts w:ascii="Times New Roman" w:hAnsi="Times New Roman" w:cs="Times New Roman"/>
          <w:color w:val="000000" w:themeColor="text1"/>
        </w:rPr>
        <w:t>It is increasingly recognized that the so-called digital divide is not just a matter of Unavailability of information and communication technologies (ICTs), but</w:t>
      </w:r>
      <w:r w:rsidRPr="00185302">
        <w:rPr>
          <w:rFonts w:ascii="Times New Roman" w:hAnsi="Times New Roman" w:cs="Times New Roman"/>
        </w:rPr>
        <w:t xml:space="preserve"> also of the social,</w:t>
      </w:r>
      <w:r w:rsidRPr="00185302">
        <w:rPr>
          <w:rFonts w:ascii="Times New Roman" w:hAnsi="Times New Roman" w:cs="Times New Roman"/>
          <w:color w:val="000000" w:themeColor="text1"/>
        </w:rPr>
        <w:t xml:space="preserve"> </w:t>
      </w:r>
      <w:r w:rsidRPr="00185302">
        <w:rPr>
          <w:rFonts w:ascii="Times New Roman" w:hAnsi="Times New Roman" w:cs="Times New Roman"/>
        </w:rPr>
        <w:t>political, institutional and cultural contexts which shape people’s lack of access to ICTs, or</w:t>
      </w:r>
      <w:r w:rsidRPr="00185302">
        <w:rPr>
          <w:rFonts w:ascii="Times New Roman" w:hAnsi="Times New Roman" w:cs="Times New Roman"/>
          <w:color w:val="000000" w:themeColor="text1"/>
        </w:rPr>
        <w:t xml:space="preserve"> </w:t>
      </w:r>
      <w:r w:rsidRPr="00185302">
        <w:rPr>
          <w:rFonts w:ascii="Times New Roman" w:hAnsi="Times New Roman" w:cs="Times New Roman"/>
        </w:rPr>
        <w:t>their inability to use them effectively (Warschauer 2003). These problems apply to the</w:t>
      </w:r>
      <w:r w:rsidRPr="00185302">
        <w:rPr>
          <w:rFonts w:ascii="Times New Roman" w:hAnsi="Times New Roman" w:cs="Times New Roman"/>
          <w:color w:val="000000" w:themeColor="text1"/>
        </w:rPr>
        <w:t xml:space="preserve"> </w:t>
      </w:r>
      <w:r w:rsidRPr="00185302">
        <w:rPr>
          <w:rFonts w:ascii="Times New Roman" w:hAnsi="Times New Roman" w:cs="Times New Roman"/>
        </w:rPr>
        <w:t>socially excluded in all countries of the world, the Fourth World in the language of Castells</w:t>
      </w:r>
      <w:r w:rsidRPr="00185302">
        <w:rPr>
          <w:rFonts w:ascii="Times New Roman" w:hAnsi="Times New Roman" w:cs="Times New Roman"/>
          <w:color w:val="000000" w:themeColor="text1"/>
        </w:rPr>
        <w:t xml:space="preserve"> </w:t>
      </w:r>
      <w:r w:rsidRPr="00185302">
        <w:rPr>
          <w:rFonts w:ascii="Times New Roman" w:hAnsi="Times New Roman" w:cs="Times New Roman"/>
        </w:rPr>
        <w:t>(1998). However, it can be argued they are particularly acute in the developing countries,</w:t>
      </w:r>
      <w:r w:rsidRPr="00185302">
        <w:rPr>
          <w:rFonts w:ascii="Times New Roman" w:hAnsi="Times New Roman" w:cs="Times New Roman"/>
          <w:color w:val="000000" w:themeColor="text1"/>
        </w:rPr>
        <w:t xml:space="preserve"> </w:t>
      </w:r>
      <w:r w:rsidRPr="00185302">
        <w:rPr>
          <w:rFonts w:ascii="Times New Roman" w:hAnsi="Times New Roman" w:cs="Times New Roman"/>
        </w:rPr>
        <w:t>where large numbers of people do not have access to technology, nor the educational</w:t>
      </w:r>
      <w:r w:rsidRPr="00185302">
        <w:rPr>
          <w:rFonts w:ascii="Times New Roman" w:hAnsi="Times New Roman" w:cs="Times New Roman"/>
          <w:color w:val="000000" w:themeColor="text1"/>
        </w:rPr>
        <w:t xml:space="preserve"> </w:t>
      </w:r>
      <w:r w:rsidRPr="00185302">
        <w:rPr>
          <w:rFonts w:ascii="Times New Roman" w:hAnsi="Times New Roman" w:cs="Times New Roman"/>
        </w:rPr>
        <w:t>background or support to develop their skills in using technology to improve their own lives,</w:t>
      </w:r>
      <w:r w:rsidRPr="00185302">
        <w:rPr>
          <w:rFonts w:ascii="Times New Roman" w:hAnsi="Times New Roman" w:cs="Times New Roman"/>
          <w:color w:val="000000" w:themeColor="text1"/>
        </w:rPr>
        <w:t xml:space="preserve"> </w:t>
      </w:r>
      <w:r w:rsidRPr="00185302">
        <w:rPr>
          <w:rFonts w:ascii="Times New Roman" w:hAnsi="Times New Roman" w:cs="Times New Roman"/>
        </w:rPr>
        <w:t xml:space="preserve">or the lives of </w:t>
      </w:r>
      <w:r w:rsidRPr="00185302">
        <w:rPr>
          <w:rFonts w:ascii="Times New Roman" w:hAnsi="Times New Roman" w:cs="Times New Roman"/>
        </w:rPr>
        <w:lastRenderedPageBreak/>
        <w:t>the communities within which they live.</w:t>
      </w:r>
      <w:r w:rsidRPr="00185302">
        <w:rPr>
          <w:rFonts w:ascii="Times New Roman" w:hAnsi="Times New Roman" w:cs="Times New Roman"/>
          <w:color w:val="000000" w:themeColor="text1"/>
        </w:rPr>
        <w:t xml:space="preserve"> </w:t>
      </w:r>
      <w:r w:rsidRPr="00185302">
        <w:rPr>
          <w:rFonts w:ascii="Times New Roman" w:hAnsi="Times New Roman" w:cs="Times New Roman"/>
        </w:rPr>
        <w:t>One response to the above over the last decade or so has been a variety of digital inclusion</w:t>
      </w:r>
      <w:r w:rsidRPr="00185302">
        <w:rPr>
          <w:rFonts w:ascii="Times New Roman" w:hAnsi="Times New Roman" w:cs="Times New Roman"/>
          <w:color w:val="000000" w:themeColor="text1"/>
        </w:rPr>
        <w:t xml:space="preserve"> </w:t>
      </w:r>
      <w:r w:rsidRPr="00185302">
        <w:rPr>
          <w:rFonts w:ascii="Times New Roman" w:hAnsi="Times New Roman" w:cs="Times New Roman"/>
        </w:rPr>
        <w:t>projects in a wide range of contexts and countries (Hunt 2001; Kanungo 2003; Salvador et al</w:t>
      </w:r>
      <w:r w:rsidRPr="00185302">
        <w:rPr>
          <w:rFonts w:ascii="Times New Roman" w:hAnsi="Times New Roman" w:cs="Times New Roman"/>
          <w:color w:val="000000" w:themeColor="text1"/>
        </w:rPr>
        <w:t xml:space="preserve"> </w:t>
      </w:r>
      <w:r w:rsidRPr="00185302">
        <w:rPr>
          <w:rFonts w:ascii="Times New Roman" w:hAnsi="Times New Roman" w:cs="Times New Roman"/>
        </w:rPr>
        <w:t>2005</w:t>
      </w:r>
    </w:p>
    <w:p w:rsidR="00BB23FD" w:rsidRPr="00BB23FD" w:rsidRDefault="00185302" w:rsidP="00BB23FD">
      <w:pPr>
        <w:jc w:val="both"/>
        <w:rPr>
          <w:rFonts w:ascii="Times New Roman" w:hAnsi="Times New Roman" w:cs="Times New Roman"/>
          <w:b/>
        </w:rPr>
      </w:pPr>
      <w:r>
        <w:rPr>
          <w:rFonts w:ascii="Times New Roman" w:hAnsi="Times New Roman" w:cs="Times New Roman"/>
          <w:b/>
        </w:rPr>
        <w:t xml:space="preserve">3.1. </w:t>
      </w:r>
      <w:r w:rsidR="00BB23FD" w:rsidRPr="00BB23FD">
        <w:rPr>
          <w:rFonts w:ascii="Times New Roman" w:hAnsi="Times New Roman" w:cs="Times New Roman"/>
          <w:b/>
        </w:rPr>
        <w:t>Thrust on Digital India</w:t>
      </w:r>
    </w:p>
    <w:p w:rsidR="00BB23FD" w:rsidRPr="00BB23FD" w:rsidRDefault="00BB23FD" w:rsidP="00BB23FD">
      <w:pPr>
        <w:jc w:val="both"/>
        <w:rPr>
          <w:rFonts w:ascii="Times New Roman" w:hAnsi="Times New Roman" w:cs="Times New Roman"/>
        </w:rPr>
      </w:pPr>
      <w:r w:rsidRPr="00BB23FD">
        <w:rPr>
          <w:rFonts w:ascii="Times New Roman" w:hAnsi="Times New Roman" w:cs="Times New Roman"/>
        </w:rPr>
        <w:t xml:space="preserve">Government of India has launched an ambitious program named Digital India. The Digital India programme is a flagship programme of the Government of India with a vision to transform India into a digitally empowered society and knowledge economy. The program has nine pillars. These are: Broadband Highways, Universal Access to Mobile Connectivity, Public Internet Access Programme, e-Governance: Reforming Government through Technology, e-Kranti - Electronic Delivery of Services, Information for All, Electronics Manufacturing.  Coordinated by the Department of Electronics and Information Technology the program is a major initiative of the entire Government. Significant progress in terms of creation of infrastructure as well as mounting of policies that would </w:t>
      </w:r>
      <w:r w:rsidR="008B084E">
        <w:rPr>
          <w:rFonts w:ascii="Times New Roman" w:hAnsi="Times New Roman" w:cs="Times New Roman"/>
        </w:rPr>
        <w:t xml:space="preserve">reap </w:t>
      </w:r>
      <w:r w:rsidRPr="00BB23FD">
        <w:rPr>
          <w:rFonts w:ascii="Times New Roman" w:hAnsi="Times New Roman" w:cs="Times New Roman"/>
        </w:rPr>
        <w:t xml:space="preserve">the benefit of the digital revolution have been launched. It is in this broader context that we explore to what extent does the world of digital access and information technology touch the lives of the lay people in rural areas; to what extent are the included in this major program of transformation and what </w:t>
      </w:r>
      <w:r w:rsidR="008B084E" w:rsidRPr="00BB23FD">
        <w:rPr>
          <w:rFonts w:ascii="Times New Roman" w:hAnsi="Times New Roman" w:cs="Times New Roman"/>
        </w:rPr>
        <w:t>the barriers to their inclusion are</w:t>
      </w:r>
      <w:r w:rsidRPr="00BB23FD">
        <w:rPr>
          <w:rFonts w:ascii="Times New Roman" w:hAnsi="Times New Roman" w:cs="Times New Roman"/>
        </w:rPr>
        <w:t xml:space="preserve">. </w:t>
      </w:r>
    </w:p>
    <w:p w:rsidR="00BB23FD" w:rsidRPr="00BB23FD" w:rsidRDefault="00BB23FD" w:rsidP="00BB23FD">
      <w:pPr>
        <w:jc w:val="both"/>
        <w:rPr>
          <w:rFonts w:ascii="Times New Roman" w:hAnsi="Times New Roman" w:cs="Times New Roman"/>
          <w:b/>
        </w:rPr>
      </w:pPr>
      <w:r w:rsidRPr="00BB23FD">
        <w:rPr>
          <w:rFonts w:ascii="Times New Roman" w:hAnsi="Times New Roman" w:cs="Times New Roman"/>
          <w:b/>
        </w:rPr>
        <w:t xml:space="preserve">3.2 Meaning of </w:t>
      </w:r>
      <w:r>
        <w:rPr>
          <w:rFonts w:ascii="Times New Roman" w:hAnsi="Times New Roman" w:cs="Times New Roman"/>
          <w:b/>
        </w:rPr>
        <w:t>D</w:t>
      </w:r>
      <w:r w:rsidRPr="00BB23FD">
        <w:rPr>
          <w:rFonts w:ascii="Times New Roman" w:hAnsi="Times New Roman" w:cs="Times New Roman"/>
          <w:b/>
        </w:rPr>
        <w:t xml:space="preserve">igital </w:t>
      </w:r>
      <w:r>
        <w:rPr>
          <w:rFonts w:ascii="Times New Roman" w:hAnsi="Times New Roman" w:cs="Times New Roman"/>
          <w:b/>
        </w:rPr>
        <w:t>I</w:t>
      </w:r>
      <w:r w:rsidRPr="00BB23FD">
        <w:rPr>
          <w:rFonts w:ascii="Times New Roman" w:hAnsi="Times New Roman" w:cs="Times New Roman"/>
          <w:b/>
        </w:rPr>
        <w:t>nclusion</w:t>
      </w:r>
    </w:p>
    <w:p w:rsidR="00BB23FD" w:rsidRPr="000928AC" w:rsidRDefault="00BB23FD" w:rsidP="00BB23FD">
      <w:pPr>
        <w:jc w:val="both"/>
        <w:rPr>
          <w:rFonts w:ascii="Times New Roman" w:hAnsi="Times New Roman" w:cs="Times New Roman"/>
          <w:sz w:val="24"/>
          <w:szCs w:val="24"/>
        </w:rPr>
      </w:pPr>
      <w:r w:rsidRPr="00BB23FD">
        <w:rPr>
          <w:rFonts w:ascii="Times New Roman" w:hAnsi="Times New Roman" w:cs="Times New Roman"/>
          <w:b/>
          <w:bCs/>
          <w:color w:val="222222"/>
          <w:shd w:val="clear" w:color="auto" w:fill="FFFFFF"/>
        </w:rPr>
        <w:t>“</w:t>
      </w:r>
      <w:r w:rsidRPr="00BB23FD">
        <w:rPr>
          <w:rFonts w:ascii="Times New Roman" w:hAnsi="Times New Roman" w:cs="Times New Roman"/>
        </w:rPr>
        <w:t>Digital inclusion is the ability of individuals and groups to access and use information and communication technologies.”</w:t>
      </w:r>
      <w:r w:rsidRPr="00BB23FD">
        <w:rPr>
          <w:rStyle w:val="FootnoteReference"/>
          <w:rFonts w:ascii="Times New Roman" w:hAnsi="Times New Roman" w:cs="Times New Roman"/>
        </w:rPr>
        <w:footnoteReference w:id="1"/>
      </w:r>
      <w:r w:rsidRPr="00BB23FD">
        <w:rPr>
          <w:rFonts w:ascii="Times New Roman" w:hAnsi="Times New Roman" w:cs="Times New Roman"/>
        </w:rPr>
        <w:t>. The definition requires both access and ability to use the information as well as modern internet based communication technology.  The Digital Empowerment program aims to create a digitally empowered society and a knowledge economy. Clearly inclusion is a precon</w:t>
      </w:r>
      <w:r>
        <w:rPr>
          <w:rFonts w:ascii="Times New Roman" w:hAnsi="Times New Roman" w:cs="Times New Roman"/>
        </w:rPr>
        <w:t>dition to empowerment. Thus the</w:t>
      </w:r>
      <w:r w:rsidRPr="00BB23FD">
        <w:rPr>
          <w:rFonts w:ascii="Times New Roman" w:hAnsi="Times New Roman" w:cs="Times New Roman"/>
        </w:rPr>
        <w:t xml:space="preserve"> goals of the Digital Program would be served only if all the citizens in the country were digitally included. Hence it is important to understand to what extent </w:t>
      </w:r>
      <w:r w:rsidR="006A185A" w:rsidRPr="00BB23FD">
        <w:rPr>
          <w:rFonts w:ascii="Times New Roman" w:hAnsi="Times New Roman" w:cs="Times New Roman"/>
        </w:rPr>
        <w:t>our citizens are</w:t>
      </w:r>
      <w:r w:rsidRPr="00BB23FD">
        <w:rPr>
          <w:rFonts w:ascii="Times New Roman" w:hAnsi="Times New Roman" w:cs="Times New Roman"/>
        </w:rPr>
        <w:t xml:space="preserve"> digitally included to know how close or how far they are from being digitally empowered. </w:t>
      </w:r>
      <w:r w:rsidR="000928AC" w:rsidRPr="00BB23FD">
        <w:rPr>
          <w:rFonts w:ascii="Times New Roman" w:hAnsi="Times New Roman" w:cs="Times New Roman"/>
          <w:sz w:val="24"/>
          <w:szCs w:val="24"/>
        </w:rPr>
        <w:t>The term Digital Inclusion is still very new in common use whereas digital divide and digital literacy have entered into common use – and into discussions by policy makers and other stakeholders. Digital inclusion is a much broader category that addresses the other two. Importantly, “digital inclusion” has been articulated specifically to address issues of opportunity, access, knowledge, and skill at the level of policy. Whereas discussion around the digital divide tends to focus on the access available to individuals, digital inclusion is meant to signal a focus on a practical, policy-driven approach that addresses the needs of communities as a whole. In short, digital inclusion is a framework for assessing and considering the readiness of communities to provide access to opportunities in a digital age.</w:t>
      </w:r>
    </w:p>
    <w:p w:rsidR="00BB23FD" w:rsidRPr="000928AC" w:rsidRDefault="000928AC" w:rsidP="00BB23FD">
      <w:pPr>
        <w:jc w:val="both"/>
        <w:rPr>
          <w:rFonts w:ascii="Times New Roman" w:hAnsi="Times New Roman" w:cs="Times New Roman"/>
          <w:b/>
        </w:rPr>
      </w:pPr>
      <w:r w:rsidRPr="000928AC">
        <w:rPr>
          <w:rFonts w:ascii="Times New Roman" w:hAnsi="Times New Roman" w:cs="Times New Roman"/>
          <w:b/>
        </w:rPr>
        <w:t>3</w:t>
      </w:r>
      <w:r w:rsidR="00BB23FD" w:rsidRPr="000928AC">
        <w:rPr>
          <w:rFonts w:ascii="Times New Roman" w:hAnsi="Times New Roman" w:cs="Times New Roman"/>
          <w:b/>
        </w:rPr>
        <w:t xml:space="preserve">.3 Benefits: </w:t>
      </w:r>
    </w:p>
    <w:p w:rsidR="000928AC" w:rsidRPr="000928AC" w:rsidRDefault="000928AC" w:rsidP="000928AC">
      <w:pPr>
        <w:jc w:val="both"/>
        <w:rPr>
          <w:rFonts w:ascii="Times New Roman" w:hAnsi="Times New Roman" w:cs="Times New Roman"/>
        </w:rPr>
      </w:pPr>
      <w:r w:rsidRPr="000928AC">
        <w:rPr>
          <w:rFonts w:ascii="Times New Roman" w:hAnsi="Times New Roman" w:cs="Times New Roman"/>
        </w:rPr>
        <w:t xml:space="preserve">Huge benefits are seen to accrue from large scale digital inclusion. Citizens who are digitally empowered would be able to </w:t>
      </w:r>
      <w:r w:rsidR="008D35B5" w:rsidRPr="000928AC">
        <w:rPr>
          <w:rFonts w:ascii="Times New Roman" w:hAnsi="Times New Roman" w:cs="Times New Roman"/>
        </w:rPr>
        <w:t>know</w:t>
      </w:r>
      <w:r w:rsidRPr="000928AC">
        <w:rPr>
          <w:rFonts w:ascii="Times New Roman" w:hAnsi="Times New Roman" w:cs="Times New Roman"/>
        </w:rPr>
        <w:t xml:space="preserve"> access and use all public services made accessible through digital; that is; IT enabled platforms. They would be able to access a whole new world of information and knowledge. They would be able to access markets and participate in e-commerce. Governments would </w:t>
      </w:r>
      <w:r>
        <w:rPr>
          <w:rFonts w:ascii="Times New Roman" w:hAnsi="Times New Roman" w:cs="Times New Roman"/>
        </w:rPr>
        <w:t>be</w:t>
      </w:r>
      <w:r w:rsidRPr="000928AC">
        <w:rPr>
          <w:rFonts w:ascii="Times New Roman" w:hAnsi="Times New Roman" w:cs="Times New Roman"/>
        </w:rPr>
        <w:t xml:space="preserve"> able to reach out directly to citizens with the services they need. The sharp reduction in the distance between the use and the provider </w:t>
      </w:r>
      <w:r w:rsidRPr="000928AC">
        <w:rPr>
          <w:rFonts w:ascii="Times New Roman" w:hAnsi="Times New Roman" w:cs="Times New Roman"/>
        </w:rPr>
        <w:lastRenderedPageBreak/>
        <w:t xml:space="preserve">of public citizens is expected to cut whole layers of intermediaries and hence introduce much needed efficiency and transparency in the Government functioning and Government-citizen interaction. Such improvement in efficiency and transparency will have the attendant benefits of reduction in mis-direction of resources and reduction of corruption in the system. Numerous examples of such benefits coming through in reality are cited by the advocates of digital inclusion as well as the State functionaries. As ay citizens the authors themselves note huge gains in efficiency and transparency in e.g. banking, insurance and travel sectors which touch their lives on a daily basis. </w:t>
      </w:r>
    </w:p>
    <w:p w:rsidR="000928AC" w:rsidRPr="009E3ECF" w:rsidRDefault="000928AC" w:rsidP="000928AC">
      <w:pPr>
        <w:rPr>
          <w:rFonts w:ascii="Times New Roman" w:hAnsi="Times New Roman" w:cs="Times New Roman"/>
          <w:b/>
        </w:rPr>
      </w:pPr>
      <w:r w:rsidRPr="009E3ECF">
        <w:rPr>
          <w:rFonts w:ascii="Times New Roman" w:hAnsi="Times New Roman" w:cs="Times New Roman"/>
          <w:b/>
        </w:rPr>
        <w:t xml:space="preserve">3.4 When will </w:t>
      </w:r>
      <w:r w:rsidR="009E3ECF">
        <w:rPr>
          <w:rFonts w:ascii="Times New Roman" w:hAnsi="Times New Roman" w:cs="Times New Roman"/>
          <w:b/>
        </w:rPr>
        <w:t>D</w:t>
      </w:r>
      <w:r w:rsidRPr="009E3ECF">
        <w:rPr>
          <w:rFonts w:ascii="Times New Roman" w:hAnsi="Times New Roman" w:cs="Times New Roman"/>
          <w:b/>
        </w:rPr>
        <w:t xml:space="preserve">igital </w:t>
      </w:r>
      <w:r w:rsidR="009E3ECF">
        <w:rPr>
          <w:rFonts w:ascii="Times New Roman" w:hAnsi="Times New Roman" w:cs="Times New Roman"/>
          <w:b/>
        </w:rPr>
        <w:t>I</w:t>
      </w:r>
      <w:r w:rsidRPr="009E3ECF">
        <w:rPr>
          <w:rFonts w:ascii="Times New Roman" w:hAnsi="Times New Roman" w:cs="Times New Roman"/>
          <w:b/>
        </w:rPr>
        <w:t xml:space="preserve">nclusion happen? </w:t>
      </w:r>
    </w:p>
    <w:p w:rsidR="00E219D5" w:rsidRDefault="00AD6078" w:rsidP="00AD6078">
      <w:pPr>
        <w:tabs>
          <w:tab w:val="left" w:pos="1915"/>
        </w:tabs>
        <w:jc w:val="both"/>
        <w:rPr>
          <w:rFonts w:ascii="Times New Roman" w:hAnsi="Times New Roman" w:cs="Times New Roman"/>
        </w:rPr>
      </w:pPr>
      <w:r w:rsidRPr="007421BE">
        <w:rPr>
          <w:rFonts w:ascii="Times New Roman" w:hAnsi="Times New Roman" w:cs="Times New Roman"/>
        </w:rPr>
        <w:t xml:space="preserve">During the 70’sthe concept of e-governance has emerged in India focussing on the development of the in- house government applications in the areas of defence, economic monitoring, planning and the deployment of Information and technology to manage data intensive functions related to elections, census, tax administration etc. The process has been initiated with the </w:t>
      </w:r>
      <w:r w:rsidR="008D35B5" w:rsidRPr="007421BE">
        <w:rPr>
          <w:rFonts w:ascii="Times New Roman" w:hAnsi="Times New Roman" w:cs="Times New Roman"/>
        </w:rPr>
        <w:t>establishment</w:t>
      </w:r>
      <w:r w:rsidRPr="007421BE">
        <w:rPr>
          <w:rFonts w:ascii="Times New Roman" w:hAnsi="Times New Roman" w:cs="Times New Roman"/>
        </w:rPr>
        <w:t xml:space="preserve"> of National Informatics centre (NIC) in 1976. Since then NIC is instrumental in steering and carries out all the e-government and e-governance applications in centre, state, district, block and upto the grassroot level </w:t>
      </w:r>
      <w:r w:rsidR="008B084E" w:rsidRPr="007421BE">
        <w:rPr>
          <w:rFonts w:ascii="Times New Roman" w:hAnsi="Times New Roman" w:cs="Times New Roman"/>
        </w:rPr>
        <w:t>administration</w:t>
      </w:r>
      <w:r w:rsidRPr="007421BE">
        <w:rPr>
          <w:rFonts w:ascii="Times New Roman" w:hAnsi="Times New Roman" w:cs="Times New Roman"/>
        </w:rPr>
        <w:t xml:space="preserve">. </w:t>
      </w:r>
    </w:p>
    <w:p w:rsidR="00E219D5" w:rsidRDefault="00AD6078" w:rsidP="00AD6078">
      <w:pPr>
        <w:tabs>
          <w:tab w:val="left" w:pos="1915"/>
        </w:tabs>
        <w:jc w:val="both"/>
        <w:rPr>
          <w:rFonts w:ascii="Times New Roman" w:hAnsi="Times New Roman" w:cs="Times New Roman"/>
        </w:rPr>
      </w:pPr>
      <w:r w:rsidRPr="007421BE">
        <w:rPr>
          <w:rFonts w:ascii="Times New Roman" w:hAnsi="Times New Roman" w:cs="Times New Roman"/>
        </w:rPr>
        <w:t xml:space="preserve">The 11th report of the 2nd administrative reforms commission, entitled “promoting e-governance”-the smart way forward” established the government’s position that an expansion in e-government is necessary in india. In 2006, The National e-Governance Plan (NeGP) has been created by the Department of Electronics and Information Technology (DEITY) and Department of Administrative Reforms and Public Grievances (DARPG) which aimed at long term growth of e-governance within the country. It is a plan of government of </w:t>
      </w:r>
      <w:r>
        <w:rPr>
          <w:rFonts w:ascii="Times New Roman" w:hAnsi="Times New Roman" w:cs="Times New Roman"/>
        </w:rPr>
        <w:t>I</w:t>
      </w:r>
      <w:r w:rsidRPr="007421BE">
        <w:rPr>
          <w:rFonts w:ascii="Times New Roman" w:hAnsi="Times New Roman" w:cs="Times New Roman"/>
        </w:rPr>
        <w:t>ndia through which all the government services will be available</w:t>
      </w:r>
      <w:r w:rsidR="00E219D5">
        <w:rPr>
          <w:rFonts w:ascii="Times New Roman" w:hAnsi="Times New Roman" w:cs="Times New Roman"/>
        </w:rPr>
        <w:t xml:space="preserve">. </w:t>
      </w:r>
    </w:p>
    <w:p w:rsidR="00AD6078" w:rsidRPr="007421BE" w:rsidRDefault="00E219D5" w:rsidP="00AD6078">
      <w:pPr>
        <w:tabs>
          <w:tab w:val="left" w:pos="1915"/>
        </w:tabs>
        <w:jc w:val="both"/>
        <w:rPr>
          <w:rFonts w:ascii="Times New Roman" w:hAnsi="Times New Roman" w:cs="Times New Roman"/>
          <w:sz w:val="24"/>
          <w:szCs w:val="24"/>
        </w:rPr>
      </w:pPr>
      <w:r>
        <w:rPr>
          <w:rFonts w:ascii="Times New Roman" w:hAnsi="Times New Roman" w:cs="Times New Roman"/>
        </w:rPr>
        <w:t>The Digital India started with establishment of CIC (Common Information Centers) at District level which gradually extended upto Block level. The efforts resulted in establishment of Broadband connectivity upto GP level with supply of Computer, Modems and VSAT</w:t>
      </w:r>
      <w:r w:rsidR="002540B9">
        <w:rPr>
          <w:rFonts w:ascii="Times New Roman" w:hAnsi="Times New Roman" w:cs="Times New Roman"/>
        </w:rPr>
        <w:t xml:space="preserve"> </w:t>
      </w:r>
      <w:r>
        <w:rPr>
          <w:rFonts w:ascii="Times New Roman" w:hAnsi="Times New Roman" w:cs="Times New Roman"/>
        </w:rPr>
        <w:t xml:space="preserve">.  </w:t>
      </w:r>
    </w:p>
    <w:p w:rsidR="000928AC" w:rsidRDefault="000928AC" w:rsidP="009E3ECF">
      <w:pPr>
        <w:jc w:val="both"/>
      </w:pPr>
      <w:r w:rsidRPr="000928AC">
        <w:rPr>
          <w:rFonts w:ascii="Times New Roman" w:hAnsi="Times New Roman" w:cs="Times New Roman"/>
        </w:rPr>
        <w:t>For wide scale digital inclusion to</w:t>
      </w:r>
      <w:r w:rsidR="00AD6078">
        <w:rPr>
          <w:rFonts w:ascii="Times New Roman" w:hAnsi="Times New Roman" w:cs="Times New Roman"/>
        </w:rPr>
        <w:t xml:space="preserve"> happen</w:t>
      </w:r>
      <w:r w:rsidRPr="000928AC">
        <w:rPr>
          <w:rFonts w:ascii="Times New Roman" w:hAnsi="Times New Roman" w:cs="Times New Roman"/>
        </w:rPr>
        <w:t xml:space="preserve"> </w:t>
      </w:r>
      <w:r>
        <w:rPr>
          <w:rFonts w:ascii="Times New Roman" w:hAnsi="Times New Roman" w:cs="Times New Roman"/>
        </w:rPr>
        <w:t xml:space="preserve">we would require enabled environment and </w:t>
      </w:r>
      <w:r w:rsidRPr="000928AC">
        <w:rPr>
          <w:rFonts w:ascii="Times New Roman" w:hAnsi="Times New Roman" w:cs="Times New Roman"/>
        </w:rPr>
        <w:t>suitable conditions need</w:t>
      </w:r>
      <w:r>
        <w:rPr>
          <w:rFonts w:ascii="Times New Roman" w:hAnsi="Times New Roman" w:cs="Times New Roman"/>
        </w:rPr>
        <w:t>ed</w:t>
      </w:r>
      <w:r w:rsidRPr="000928AC">
        <w:rPr>
          <w:rFonts w:ascii="Times New Roman" w:hAnsi="Times New Roman" w:cs="Times New Roman"/>
        </w:rPr>
        <w:t xml:space="preserve"> to ex</w:t>
      </w:r>
      <w:r>
        <w:rPr>
          <w:rFonts w:ascii="Times New Roman" w:hAnsi="Times New Roman" w:cs="Times New Roman"/>
        </w:rPr>
        <w:t>ist for citizens to be included. The</w:t>
      </w:r>
      <w:r w:rsidRPr="000928AC">
        <w:rPr>
          <w:rFonts w:ascii="Times New Roman" w:hAnsi="Times New Roman" w:cs="Times New Roman"/>
        </w:rPr>
        <w:t xml:space="preserve"> citizens themselves need to acquire relevant skills and capacities. </w:t>
      </w:r>
      <w:r w:rsidR="00E219D5">
        <w:rPr>
          <w:rFonts w:ascii="Times New Roman" w:hAnsi="Times New Roman" w:cs="Times New Roman"/>
        </w:rPr>
        <w:t>All</w:t>
      </w:r>
      <w:r w:rsidRPr="000928AC">
        <w:rPr>
          <w:rFonts w:ascii="Times New Roman" w:hAnsi="Times New Roman" w:cs="Times New Roman"/>
        </w:rPr>
        <w:t xml:space="preserve"> electronic gadgets run on electr</w:t>
      </w:r>
      <w:r w:rsidR="00E219D5">
        <w:rPr>
          <w:rFonts w:ascii="Times New Roman" w:hAnsi="Times New Roman" w:cs="Times New Roman"/>
        </w:rPr>
        <w:t>icity or rechargeable batteries hence,</w:t>
      </w:r>
      <w:r w:rsidRPr="000928AC">
        <w:rPr>
          <w:rFonts w:ascii="Times New Roman" w:hAnsi="Times New Roman" w:cs="Times New Roman"/>
        </w:rPr>
        <w:t xml:space="preserve"> electrification of places where the citizens live is a must.</w:t>
      </w:r>
      <w:r>
        <w:rPr>
          <w:rFonts w:ascii="Times New Roman" w:hAnsi="Times New Roman" w:cs="Times New Roman"/>
        </w:rPr>
        <w:t xml:space="preserve"> In other words, universal electrification of the villages/ town is a pre-condition for digital inclusion. </w:t>
      </w:r>
      <w:r w:rsidRPr="000928AC">
        <w:rPr>
          <w:rFonts w:ascii="Times New Roman" w:hAnsi="Times New Roman" w:cs="Times New Roman"/>
        </w:rPr>
        <w:t xml:space="preserve">Data network have to be </w:t>
      </w:r>
      <w:r>
        <w:rPr>
          <w:rFonts w:ascii="Times New Roman" w:hAnsi="Times New Roman" w:cs="Times New Roman"/>
        </w:rPr>
        <w:t>available</w:t>
      </w:r>
      <w:r w:rsidRPr="000928AC">
        <w:rPr>
          <w:rFonts w:ascii="Times New Roman" w:hAnsi="Times New Roman" w:cs="Times New Roman"/>
        </w:rPr>
        <w:t xml:space="preserve"> for any internet based communication to occur. Users need to have access to a device which can access the network and have to be able to physically and financially access data networks. Citizens need the skills of using the device, logging on the network and navigating on the web. They need to know what services are available on which platforms. They need to be able to negotiate their way on those websites. Finally they need to effectively interface between the digital and the analogue world by understanding what do the instructions and information on the digital platform expect them to do in the real world. Digital inclusion can </w:t>
      </w:r>
      <w:r w:rsidR="009E3ECF">
        <w:rPr>
          <w:rFonts w:ascii="Times New Roman" w:hAnsi="Times New Roman" w:cs="Times New Roman"/>
        </w:rPr>
        <w:t xml:space="preserve">happen only if all these conditions are fulfilled. </w:t>
      </w:r>
    </w:p>
    <w:p w:rsidR="009E3ECF" w:rsidRPr="009E3ECF" w:rsidRDefault="009E3ECF" w:rsidP="009E3ECF">
      <w:pPr>
        <w:rPr>
          <w:rFonts w:ascii="Times New Roman" w:hAnsi="Times New Roman" w:cs="Times New Roman"/>
          <w:b/>
        </w:rPr>
      </w:pPr>
      <w:r w:rsidRPr="009E3ECF">
        <w:rPr>
          <w:rFonts w:ascii="Times New Roman" w:hAnsi="Times New Roman" w:cs="Times New Roman"/>
          <w:b/>
        </w:rPr>
        <w:t>3.5. Objective of the study:</w:t>
      </w:r>
    </w:p>
    <w:p w:rsidR="009E3ECF" w:rsidRPr="009E3ECF" w:rsidRDefault="009E3ECF" w:rsidP="009E3ECF">
      <w:pPr>
        <w:jc w:val="both"/>
        <w:rPr>
          <w:rFonts w:ascii="Times New Roman" w:hAnsi="Times New Roman" w:cs="Times New Roman"/>
        </w:rPr>
      </w:pPr>
      <w:r w:rsidRPr="009E3ECF">
        <w:rPr>
          <w:rFonts w:ascii="Times New Roman" w:hAnsi="Times New Roman" w:cs="Times New Roman"/>
        </w:rPr>
        <w:t xml:space="preserve">Generally speaking adoption of new technology requiring investments and adoption of behaviours appropriate to new technology are more likely to happen among better off, higher caste (or social status) males living in well connected villages rather than women belonging to SC /ST and backward classes and </w:t>
      </w:r>
      <w:r w:rsidRPr="009E3ECF">
        <w:rPr>
          <w:rFonts w:ascii="Times New Roman" w:hAnsi="Times New Roman" w:cs="Times New Roman"/>
        </w:rPr>
        <w:lastRenderedPageBreak/>
        <w:t xml:space="preserve">living in far flung and remote places. Migrant workers who leave their homes and work in far off locations need to rely on digitally enabled public services and communication methods more than stagnant yet high caste farmers. Thus this technology perhaps more strongly meets needs of classes who tend to adopt other technologies more sluggishly.  We therefore wish to explore if the </w:t>
      </w:r>
      <w:r w:rsidR="00D86E1F" w:rsidRPr="009E3ECF">
        <w:rPr>
          <w:rFonts w:ascii="Times New Roman" w:hAnsi="Times New Roman" w:cs="Times New Roman"/>
        </w:rPr>
        <w:t>pattern indicated</w:t>
      </w:r>
      <w:r w:rsidRPr="009E3ECF">
        <w:rPr>
          <w:rFonts w:ascii="Times New Roman" w:hAnsi="Times New Roman" w:cs="Times New Roman"/>
        </w:rPr>
        <w:t xml:space="preserve"> by the data pertaining to digital inclusion conforms to the usual pattern of technology adoption as stated a</w:t>
      </w:r>
      <w:r w:rsidR="00D86E1F">
        <w:rPr>
          <w:rFonts w:ascii="Times New Roman" w:hAnsi="Times New Roman" w:cs="Times New Roman"/>
        </w:rPr>
        <w:t>bove or makes a break from it.</w:t>
      </w:r>
    </w:p>
    <w:p w:rsidR="009E3ECF" w:rsidRPr="009E3ECF" w:rsidRDefault="009E3ECF" w:rsidP="009E3ECF">
      <w:pPr>
        <w:jc w:val="both"/>
        <w:rPr>
          <w:rFonts w:ascii="Times New Roman" w:hAnsi="Times New Roman" w:cs="Times New Roman"/>
        </w:rPr>
      </w:pPr>
      <w:r w:rsidRPr="009E3ECF">
        <w:rPr>
          <w:rFonts w:ascii="Times New Roman" w:hAnsi="Times New Roman" w:cs="Times New Roman"/>
        </w:rPr>
        <w:t>We are aware that aside from the Digital India program of the Government of India, private companies and philanthropic organizations have mounted programs for promotion of digital inclusion. We are also aware that ceaseless push for including all citizens in the fold of formal banking institutions through programs like Jan DhanYojana,  push for Direct Benefit Transfer to bank accounts of beneficiaries, push for linking mobile numbers, bank accounts and PAN cards to Aadhar and  only a</w:t>
      </w:r>
      <w:r w:rsidR="00E219D5">
        <w:rPr>
          <w:rFonts w:ascii="Times New Roman" w:hAnsi="Times New Roman" w:cs="Times New Roman"/>
        </w:rPr>
        <w:t xml:space="preserve"> </w:t>
      </w:r>
      <w:r w:rsidRPr="009E3ECF">
        <w:rPr>
          <w:rFonts w:ascii="Times New Roman" w:hAnsi="Times New Roman" w:cs="Times New Roman"/>
        </w:rPr>
        <w:t xml:space="preserve">partially slowed drive for having every citizen  acquire an Aadhar cards, would exert a pressure for motivating people to get digitally included. The </w:t>
      </w:r>
      <w:r w:rsidR="00E219D5">
        <w:rPr>
          <w:rFonts w:ascii="Times New Roman" w:hAnsi="Times New Roman" w:cs="Times New Roman"/>
        </w:rPr>
        <w:t xml:space="preserve">study </w:t>
      </w:r>
      <w:r w:rsidRPr="009E3ECF">
        <w:rPr>
          <w:rFonts w:ascii="Times New Roman" w:hAnsi="Times New Roman" w:cs="Times New Roman"/>
        </w:rPr>
        <w:t>have no desire to evaluate these</w:t>
      </w:r>
      <w:r w:rsidR="00E219D5">
        <w:rPr>
          <w:rFonts w:ascii="Times New Roman" w:hAnsi="Times New Roman" w:cs="Times New Roman"/>
        </w:rPr>
        <w:t xml:space="preserve"> </w:t>
      </w:r>
      <w:r w:rsidRPr="009E3ECF">
        <w:rPr>
          <w:rFonts w:ascii="Times New Roman" w:hAnsi="Times New Roman" w:cs="Times New Roman"/>
        </w:rPr>
        <w:t>or other efforts that are currently underway in the broad rubric of Digital India program. India is continent size country in which the combinations of necessary external conditions and features of human capacity are likely to be numerous. We wish to characterize the situation regarding digital inclusion of rural citizens as prevailing in the year 2018. Specifically</w:t>
      </w:r>
      <w:r>
        <w:rPr>
          <w:rFonts w:ascii="Times New Roman" w:hAnsi="Times New Roman" w:cs="Times New Roman"/>
        </w:rPr>
        <w:t xml:space="preserve"> </w:t>
      </w:r>
      <w:r w:rsidRPr="009E3ECF">
        <w:rPr>
          <w:rFonts w:ascii="Times New Roman" w:hAnsi="Times New Roman" w:cs="Times New Roman"/>
        </w:rPr>
        <w:t xml:space="preserve">we wish to </w:t>
      </w:r>
    </w:p>
    <w:p w:rsidR="009E3ECF" w:rsidRPr="009E3ECF" w:rsidRDefault="009E3ECF" w:rsidP="009E3ECF">
      <w:pPr>
        <w:pStyle w:val="ListParagraph"/>
        <w:numPr>
          <w:ilvl w:val="0"/>
          <w:numId w:val="30"/>
        </w:numPr>
        <w:spacing w:after="160" w:line="259" w:lineRule="auto"/>
        <w:jc w:val="both"/>
        <w:rPr>
          <w:rFonts w:ascii="Times New Roman" w:hAnsi="Times New Roman" w:cs="Times New Roman"/>
        </w:rPr>
      </w:pPr>
      <w:r w:rsidRPr="009E3ECF">
        <w:rPr>
          <w:rFonts w:ascii="Times New Roman" w:hAnsi="Times New Roman" w:cs="Times New Roman"/>
        </w:rPr>
        <w:t xml:space="preserve">Make a </w:t>
      </w:r>
      <w:r w:rsidR="00487D47">
        <w:rPr>
          <w:rFonts w:ascii="Times New Roman" w:hAnsi="Times New Roman" w:cs="Times New Roman"/>
        </w:rPr>
        <w:t>rough</w:t>
      </w:r>
      <w:r w:rsidRPr="009E3ECF">
        <w:rPr>
          <w:rFonts w:ascii="Times New Roman" w:hAnsi="Times New Roman" w:cs="Times New Roman"/>
        </w:rPr>
        <w:t xml:space="preserve"> estimate of the proportion of citizens who are digitally included;</w:t>
      </w:r>
    </w:p>
    <w:p w:rsidR="009E3ECF" w:rsidRPr="009E3ECF" w:rsidRDefault="009E3ECF" w:rsidP="009E3ECF">
      <w:pPr>
        <w:pStyle w:val="ListParagraph"/>
        <w:numPr>
          <w:ilvl w:val="0"/>
          <w:numId w:val="30"/>
        </w:numPr>
        <w:spacing w:after="160" w:line="259" w:lineRule="auto"/>
        <w:jc w:val="both"/>
        <w:rPr>
          <w:rFonts w:ascii="Times New Roman" w:hAnsi="Times New Roman" w:cs="Times New Roman"/>
        </w:rPr>
      </w:pPr>
      <w:r w:rsidRPr="009E3ECF">
        <w:rPr>
          <w:rFonts w:ascii="Times New Roman" w:hAnsi="Times New Roman" w:cs="Times New Roman"/>
        </w:rPr>
        <w:t>Understand the factors which favour digital inclusion</w:t>
      </w:r>
    </w:p>
    <w:p w:rsidR="009E3ECF" w:rsidRPr="009E3ECF" w:rsidRDefault="009E3ECF" w:rsidP="009E3ECF">
      <w:pPr>
        <w:pStyle w:val="ListParagraph"/>
        <w:numPr>
          <w:ilvl w:val="0"/>
          <w:numId w:val="30"/>
        </w:numPr>
        <w:spacing w:after="160" w:line="259" w:lineRule="auto"/>
        <w:jc w:val="both"/>
        <w:rPr>
          <w:rFonts w:ascii="Times New Roman" w:hAnsi="Times New Roman" w:cs="Times New Roman"/>
        </w:rPr>
      </w:pPr>
      <w:r w:rsidRPr="009E3ECF">
        <w:rPr>
          <w:rFonts w:ascii="Times New Roman" w:hAnsi="Times New Roman" w:cs="Times New Roman"/>
        </w:rPr>
        <w:t>Understand the barriers to digital inclusion</w:t>
      </w:r>
    </w:p>
    <w:p w:rsidR="009E3ECF" w:rsidRPr="009E3ECF" w:rsidRDefault="009E3ECF" w:rsidP="009E3ECF">
      <w:pPr>
        <w:pStyle w:val="ListParagraph"/>
        <w:numPr>
          <w:ilvl w:val="0"/>
          <w:numId w:val="30"/>
        </w:numPr>
        <w:spacing w:after="160" w:line="259" w:lineRule="auto"/>
        <w:jc w:val="both"/>
        <w:rPr>
          <w:rFonts w:ascii="Times New Roman" w:hAnsi="Times New Roman" w:cs="Times New Roman"/>
        </w:rPr>
      </w:pPr>
      <w:r w:rsidRPr="009E3ECF">
        <w:rPr>
          <w:rFonts w:ascii="Times New Roman" w:hAnsi="Times New Roman" w:cs="Times New Roman"/>
        </w:rPr>
        <w:t>Understand unintended consequences of digital reach</w:t>
      </w:r>
    </w:p>
    <w:p w:rsidR="009E3ECF" w:rsidRPr="009E3ECF" w:rsidRDefault="009E3ECF" w:rsidP="009E3ECF">
      <w:pPr>
        <w:pStyle w:val="ListParagraph"/>
        <w:numPr>
          <w:ilvl w:val="0"/>
          <w:numId w:val="30"/>
        </w:numPr>
        <w:spacing w:after="160" w:line="259" w:lineRule="auto"/>
        <w:rPr>
          <w:rFonts w:ascii="Times New Roman" w:hAnsi="Times New Roman" w:cs="Times New Roman"/>
        </w:rPr>
      </w:pPr>
      <w:r w:rsidRPr="009E3ECF">
        <w:rPr>
          <w:rFonts w:ascii="Times New Roman" w:hAnsi="Times New Roman" w:cs="Times New Roman"/>
        </w:rPr>
        <w:t>Suggest ways for furthering digital inclusion</w:t>
      </w:r>
    </w:p>
    <w:p w:rsidR="00A26510" w:rsidRPr="00A26510" w:rsidRDefault="00A26510" w:rsidP="00A26510">
      <w:pPr>
        <w:rPr>
          <w:rFonts w:ascii="Times New Roman" w:hAnsi="Times New Roman" w:cs="Times New Roman"/>
          <w:b/>
        </w:rPr>
      </w:pPr>
      <w:r w:rsidRPr="00A26510">
        <w:rPr>
          <w:rFonts w:ascii="Times New Roman" w:hAnsi="Times New Roman" w:cs="Times New Roman"/>
          <w:b/>
        </w:rPr>
        <w:t>3.6. Context:</w:t>
      </w:r>
    </w:p>
    <w:p w:rsidR="007421BE" w:rsidRPr="004C0340" w:rsidRDefault="00CA59EB" w:rsidP="008A002C">
      <w:pPr>
        <w:jc w:val="both"/>
        <w:rPr>
          <w:rFonts w:ascii="Times New Roman" w:hAnsi="Times New Roman" w:cs="Times New Roman"/>
        </w:rPr>
      </w:pPr>
      <w:r w:rsidRPr="004C0340">
        <w:rPr>
          <w:rFonts w:ascii="Times New Roman" w:hAnsi="Times New Roman" w:cs="Times New Roman"/>
        </w:rPr>
        <w:t xml:space="preserve">The study is designed to know the digital divide and the extent of digital inclusion in the North East Region (NER) </w:t>
      </w:r>
      <w:r w:rsidR="008121E1" w:rsidRPr="004C0340">
        <w:rPr>
          <w:rFonts w:ascii="Times New Roman" w:hAnsi="Times New Roman" w:cs="Times New Roman"/>
        </w:rPr>
        <w:t xml:space="preserve">with particular emphasis of Assam </w:t>
      </w:r>
      <w:r w:rsidRPr="004C0340">
        <w:rPr>
          <w:rFonts w:ascii="Times New Roman" w:hAnsi="Times New Roman" w:cs="Times New Roman"/>
        </w:rPr>
        <w:t xml:space="preserve">commissioned by Vikash Anvesh Foundation. The North East Region remains one of the most backward regions of the country. History, Geo-Politics and Partition has left behind backlash which continues. </w:t>
      </w:r>
      <w:r w:rsidR="007421BE" w:rsidRPr="004C0340">
        <w:rPr>
          <w:rFonts w:ascii="Times New Roman" w:hAnsi="Times New Roman" w:cs="Times New Roman"/>
        </w:rPr>
        <w:t xml:space="preserve">The total area of the region is about 2,55,168 sq. km which is </w:t>
      </w:r>
      <w:r w:rsidR="005C5F25" w:rsidRPr="004C0340">
        <w:rPr>
          <w:rFonts w:ascii="Times New Roman" w:hAnsi="Times New Roman" w:cs="Times New Roman"/>
        </w:rPr>
        <w:t>characterized</w:t>
      </w:r>
      <w:r w:rsidR="007421BE" w:rsidRPr="004C0340">
        <w:rPr>
          <w:rFonts w:ascii="Times New Roman" w:hAnsi="Times New Roman" w:cs="Times New Roman"/>
        </w:rPr>
        <w:t xml:space="preserve"> by river plains, hills and </w:t>
      </w:r>
      <w:r w:rsidR="00004145" w:rsidRPr="004C0340">
        <w:rPr>
          <w:rFonts w:ascii="Times New Roman" w:hAnsi="Times New Roman" w:cs="Times New Roman"/>
        </w:rPr>
        <w:t>plateaus</w:t>
      </w:r>
      <w:r w:rsidR="007421BE" w:rsidRPr="004C0340">
        <w:rPr>
          <w:rFonts w:ascii="Times New Roman" w:hAnsi="Times New Roman" w:cs="Times New Roman"/>
        </w:rPr>
        <w:t xml:space="preserve"> etc. </w:t>
      </w:r>
      <w:r w:rsidR="001928EE" w:rsidRPr="004C0340">
        <w:rPr>
          <w:rFonts w:ascii="Times New Roman" w:hAnsi="Times New Roman" w:cs="Times New Roman"/>
        </w:rPr>
        <w:t xml:space="preserve">The region is connected to the main land through a narrow 27 km Chicken neck corridor, making it a “remote land” and constraining access for movement of goods and services and people. </w:t>
      </w:r>
      <w:r w:rsidR="007421BE" w:rsidRPr="004C0340">
        <w:rPr>
          <w:rFonts w:ascii="Times New Roman" w:hAnsi="Times New Roman" w:cs="Times New Roman"/>
        </w:rPr>
        <w:t xml:space="preserve">The north eastern states mostly inhabitated by a number of native tribes. Each tribe has its own distinct culture, dance, music and life style. The region is </w:t>
      </w:r>
      <w:r w:rsidR="00945CD7" w:rsidRPr="004C0340">
        <w:rPr>
          <w:rFonts w:ascii="Times New Roman" w:hAnsi="Times New Roman" w:cs="Times New Roman"/>
        </w:rPr>
        <w:t>ethnically</w:t>
      </w:r>
      <w:r w:rsidR="007421BE" w:rsidRPr="004C0340">
        <w:rPr>
          <w:rFonts w:ascii="Times New Roman" w:hAnsi="Times New Roman" w:cs="Times New Roman"/>
        </w:rPr>
        <w:t xml:space="preserve"> and </w:t>
      </w:r>
      <w:r w:rsidR="00945CD7" w:rsidRPr="004C0340">
        <w:rPr>
          <w:rFonts w:ascii="Times New Roman" w:hAnsi="Times New Roman" w:cs="Times New Roman"/>
        </w:rPr>
        <w:t>linguistically</w:t>
      </w:r>
      <w:r w:rsidR="007421BE" w:rsidRPr="004C0340">
        <w:rPr>
          <w:rFonts w:ascii="Times New Roman" w:hAnsi="Times New Roman" w:cs="Times New Roman"/>
        </w:rPr>
        <w:t xml:space="preserve"> </w:t>
      </w:r>
      <w:r w:rsidR="00945CD7" w:rsidRPr="004C0340">
        <w:rPr>
          <w:rFonts w:ascii="Times New Roman" w:hAnsi="Times New Roman" w:cs="Times New Roman"/>
        </w:rPr>
        <w:t>diverse</w:t>
      </w:r>
      <w:r w:rsidR="007421BE" w:rsidRPr="004C0340">
        <w:rPr>
          <w:rFonts w:ascii="Times New Roman" w:hAnsi="Times New Roman" w:cs="Times New Roman"/>
        </w:rPr>
        <w:t>. For years the people of N.E region f</w:t>
      </w:r>
      <w:r w:rsidR="00487D47" w:rsidRPr="004C0340">
        <w:rPr>
          <w:rFonts w:ascii="Times New Roman" w:hAnsi="Times New Roman" w:cs="Times New Roman"/>
        </w:rPr>
        <w:t>ou</w:t>
      </w:r>
      <w:r w:rsidR="007421BE" w:rsidRPr="004C0340">
        <w:rPr>
          <w:rFonts w:ascii="Times New Roman" w:hAnsi="Times New Roman" w:cs="Times New Roman"/>
        </w:rPr>
        <w:t>ght with problems like insurgency, unemployment and lack of infras</w:t>
      </w:r>
      <w:r w:rsidR="00487D47" w:rsidRPr="004C0340">
        <w:rPr>
          <w:rFonts w:ascii="Times New Roman" w:hAnsi="Times New Roman" w:cs="Times New Roman"/>
        </w:rPr>
        <w:t xml:space="preserve">tructure and communication etc which left it isolated from the advances made in other parts of India. </w:t>
      </w:r>
    </w:p>
    <w:p w:rsidR="008121E1" w:rsidRPr="004C0340" w:rsidRDefault="007421BE" w:rsidP="007421BE">
      <w:pPr>
        <w:jc w:val="both"/>
        <w:rPr>
          <w:rFonts w:ascii="Times New Roman" w:hAnsi="Times New Roman" w:cs="Times New Roman"/>
        </w:rPr>
      </w:pPr>
      <w:r w:rsidRPr="004C0340">
        <w:rPr>
          <w:rFonts w:ascii="Times New Roman" w:hAnsi="Times New Roman" w:cs="Times New Roman"/>
        </w:rPr>
        <w:t xml:space="preserve">The NER comprises of 8 states viz Arunachal Pradesh, Assam, Manipur, Meghalaya, Mizoram, Nagaland, Sikkim, Tripura.(refer : </w:t>
      </w:r>
      <w:hyperlink r:id="rId8" w:history="1">
        <w:r w:rsidRPr="004C0340">
          <w:rPr>
            <w:rStyle w:val="Hyperlink"/>
            <w:rFonts w:ascii="Times New Roman" w:hAnsi="Times New Roman" w:cs="Times New Roman"/>
          </w:rPr>
          <w:t>www.mdoner.gov.in</w:t>
        </w:r>
      </w:hyperlink>
      <w:r w:rsidRPr="004C0340">
        <w:rPr>
          <w:rFonts w:ascii="Times New Roman" w:hAnsi="Times New Roman" w:cs="Times New Roman"/>
        </w:rPr>
        <w:t>). The region shares international boundaries with China, Myanmar, Bhutan, Bangladesh</w:t>
      </w:r>
      <w:r w:rsidR="008121E1" w:rsidRPr="004C0340">
        <w:rPr>
          <w:rFonts w:ascii="Times New Roman" w:hAnsi="Times New Roman" w:cs="Times New Roman"/>
        </w:rPr>
        <w:t xml:space="preserve"> having a substantial </w:t>
      </w:r>
      <w:r w:rsidR="000D5098" w:rsidRPr="004C0340">
        <w:rPr>
          <w:rFonts w:ascii="Times New Roman" w:hAnsi="Times New Roman" w:cs="Times New Roman"/>
        </w:rPr>
        <w:t>potential to</w:t>
      </w:r>
      <w:r w:rsidRPr="004C0340">
        <w:rPr>
          <w:rFonts w:ascii="Times New Roman" w:hAnsi="Times New Roman" w:cs="Times New Roman"/>
        </w:rPr>
        <w:t xml:space="preserve"> promote trade and business in this age of digitization and internet revolution. </w:t>
      </w:r>
    </w:p>
    <w:p w:rsidR="00472F29" w:rsidRPr="004C0340" w:rsidRDefault="007421BE" w:rsidP="001928EE">
      <w:pPr>
        <w:jc w:val="both"/>
        <w:rPr>
          <w:rFonts w:ascii="Times New Roman" w:hAnsi="Times New Roman" w:cs="Times New Roman"/>
        </w:rPr>
      </w:pPr>
      <w:r w:rsidRPr="004C0340">
        <w:rPr>
          <w:rFonts w:ascii="Times New Roman" w:hAnsi="Times New Roman" w:cs="Times New Roman"/>
        </w:rPr>
        <w:t xml:space="preserve">NER is still lagging behind in development indices considering the factors marred by Geographical isolation, Climatic and Environmental factors, lack of initiatives by the Agencies etc. The silver lining is </w:t>
      </w:r>
      <w:r w:rsidRPr="004C0340">
        <w:rPr>
          <w:rFonts w:ascii="Times New Roman" w:hAnsi="Times New Roman" w:cs="Times New Roman"/>
        </w:rPr>
        <w:lastRenderedPageBreak/>
        <w:t>that it is one of the country’s richest in terms of Natural Resources, with an immense endowment of water, forest, bio-diversity and minerals.</w:t>
      </w:r>
    </w:p>
    <w:p w:rsidR="008A002C" w:rsidRPr="004C0340" w:rsidRDefault="00472F29" w:rsidP="00472F29">
      <w:pPr>
        <w:tabs>
          <w:tab w:val="left" w:pos="1915"/>
        </w:tabs>
        <w:jc w:val="both"/>
        <w:rPr>
          <w:rFonts w:ascii="Times New Roman" w:hAnsi="Times New Roman" w:cs="Times New Roman"/>
        </w:rPr>
      </w:pPr>
      <w:r w:rsidRPr="004C0340">
        <w:rPr>
          <w:rFonts w:ascii="Times New Roman" w:hAnsi="Times New Roman" w:cs="Times New Roman"/>
        </w:rPr>
        <w:t xml:space="preserve">The landlocked </w:t>
      </w:r>
      <w:r w:rsidR="00710D01" w:rsidRPr="004C0340">
        <w:rPr>
          <w:rFonts w:ascii="Times New Roman" w:hAnsi="Times New Roman" w:cs="Times New Roman"/>
        </w:rPr>
        <w:t>states of NER have</w:t>
      </w:r>
      <w:r w:rsidRPr="004C0340">
        <w:rPr>
          <w:rFonts w:ascii="Times New Roman" w:hAnsi="Times New Roman" w:cs="Times New Roman"/>
        </w:rPr>
        <w:t xml:space="preserve"> huge potential for growth however the Development has not been as desired much to the fact due to the fact of underdeveloped infrastructure. Government of India has given thrust on economic developing the regio</w:t>
      </w:r>
      <w:r w:rsidR="0023653B" w:rsidRPr="004C0340">
        <w:rPr>
          <w:rFonts w:ascii="Times New Roman" w:hAnsi="Times New Roman" w:cs="Times New Roman"/>
        </w:rPr>
        <w:t>n by unveiling “</w:t>
      </w:r>
      <w:r w:rsidRPr="004C0340">
        <w:rPr>
          <w:rFonts w:ascii="Times New Roman" w:hAnsi="Times New Roman" w:cs="Times New Roman"/>
        </w:rPr>
        <w:t xml:space="preserve">Look East Policy” in 1990 has been redesigned as “ Act East Policy” </w:t>
      </w:r>
      <w:r w:rsidR="00CB5E75" w:rsidRPr="004C0340">
        <w:rPr>
          <w:rFonts w:ascii="Times New Roman" w:hAnsi="Times New Roman" w:cs="Times New Roman"/>
        </w:rPr>
        <w:t xml:space="preserve">in </w:t>
      </w:r>
      <w:r w:rsidR="000F3DA0" w:rsidRPr="004C0340">
        <w:rPr>
          <w:rFonts w:ascii="Times New Roman" w:hAnsi="Times New Roman" w:cs="Times New Roman"/>
        </w:rPr>
        <w:t xml:space="preserve">July </w:t>
      </w:r>
      <w:r w:rsidR="00CB5E75" w:rsidRPr="004C0340">
        <w:rPr>
          <w:rFonts w:ascii="Times New Roman" w:hAnsi="Times New Roman" w:cs="Times New Roman"/>
        </w:rPr>
        <w:t>2008</w:t>
      </w:r>
      <w:r w:rsidR="000F3DA0" w:rsidRPr="004C0340">
        <w:rPr>
          <w:rFonts w:ascii="Times New Roman" w:hAnsi="Times New Roman" w:cs="Times New Roman"/>
        </w:rPr>
        <w:t xml:space="preserve"> to accelerate the development</w:t>
      </w:r>
      <w:r w:rsidR="00CB5E75" w:rsidRPr="004C0340">
        <w:rPr>
          <w:rFonts w:ascii="Times New Roman" w:hAnsi="Times New Roman" w:cs="Times New Roman"/>
        </w:rPr>
        <w:t xml:space="preserve">. Digital inclusion is more relevant for the region considering the underdeveloped infrastructures and sub structures to aid in the process.  </w:t>
      </w:r>
    </w:p>
    <w:p w:rsidR="0067394D" w:rsidRPr="004C0340" w:rsidRDefault="00CA59EB" w:rsidP="00BB23FD">
      <w:pPr>
        <w:jc w:val="both"/>
        <w:rPr>
          <w:rFonts w:ascii="Times New Roman" w:hAnsi="Times New Roman" w:cs="Times New Roman"/>
        </w:rPr>
      </w:pPr>
      <w:r w:rsidRPr="004C0340">
        <w:rPr>
          <w:rFonts w:ascii="Times New Roman" w:hAnsi="Times New Roman" w:cs="Times New Roman"/>
        </w:rPr>
        <w:t>This particula</w:t>
      </w:r>
      <w:r w:rsidR="00643EEA" w:rsidRPr="004C0340">
        <w:rPr>
          <w:rFonts w:ascii="Times New Roman" w:hAnsi="Times New Roman" w:cs="Times New Roman"/>
        </w:rPr>
        <w:t>r topic is commissioned to RGVN</w:t>
      </w:r>
      <w:r w:rsidRPr="004C0340">
        <w:rPr>
          <w:rFonts w:ascii="Times New Roman" w:hAnsi="Times New Roman" w:cs="Times New Roman"/>
        </w:rPr>
        <w:t xml:space="preserve">, </w:t>
      </w:r>
      <w:r w:rsidR="0067394D" w:rsidRPr="004C0340">
        <w:rPr>
          <w:rFonts w:ascii="Times New Roman" w:hAnsi="Times New Roman" w:cs="Times New Roman"/>
        </w:rPr>
        <w:t>established in the year 1990. It was the first venture of its kind on social enterprise promotion at a time when the economy has started to open up and the growth scenario in the Eastern part of India was at a difficult phase. The first promoter of RGVN was IFCI followed by IDBI as major promoters.</w:t>
      </w:r>
      <w:r w:rsidR="00945CD7">
        <w:rPr>
          <w:rFonts w:ascii="Times New Roman" w:hAnsi="Times New Roman" w:cs="Times New Roman"/>
        </w:rPr>
        <w:t xml:space="preserve"> </w:t>
      </w:r>
      <w:r w:rsidR="0067394D" w:rsidRPr="004C0340">
        <w:rPr>
          <w:rFonts w:ascii="Times New Roman" w:hAnsi="Times New Roman" w:cs="Times New Roman"/>
        </w:rPr>
        <w:t>RGVN is registered under Societies Registration Act. XXI of 1860 with the Head Quarter at Guwahati, Assam.</w:t>
      </w:r>
    </w:p>
    <w:p w:rsidR="00630377" w:rsidRPr="004C0340" w:rsidRDefault="0067394D" w:rsidP="00BB23FD">
      <w:pPr>
        <w:jc w:val="both"/>
        <w:rPr>
          <w:rFonts w:ascii="Times New Roman" w:hAnsi="Times New Roman" w:cs="Times New Roman"/>
        </w:rPr>
      </w:pPr>
      <w:r w:rsidRPr="004C0340">
        <w:rPr>
          <w:rFonts w:ascii="Times New Roman" w:hAnsi="Times New Roman" w:cs="Times New Roman"/>
        </w:rPr>
        <w:t xml:space="preserve">RGVN was set up with the vision of </w:t>
      </w:r>
      <w:r w:rsidRPr="004C0340">
        <w:rPr>
          <w:rFonts w:ascii="Times New Roman" w:hAnsi="Times New Roman" w:cs="Times New Roman"/>
          <w:i/>
        </w:rPr>
        <w:t>“reaching the unreached’’</w:t>
      </w:r>
      <w:r w:rsidRPr="004C0340">
        <w:rPr>
          <w:rFonts w:ascii="Times New Roman" w:hAnsi="Times New Roman" w:cs="Times New Roman"/>
        </w:rPr>
        <w:t xml:space="preserve"> to touch the lives of people living in the remote areas of the region. </w:t>
      </w:r>
      <w:r w:rsidR="000D4A55" w:rsidRPr="004C0340">
        <w:rPr>
          <w:rFonts w:ascii="Times New Roman" w:hAnsi="Times New Roman" w:cs="Times New Roman"/>
        </w:rPr>
        <w:t xml:space="preserve">RGVN has </w:t>
      </w:r>
      <w:r w:rsidR="008A002C" w:rsidRPr="004C0340">
        <w:rPr>
          <w:rFonts w:ascii="Times New Roman" w:hAnsi="Times New Roman" w:cs="Times New Roman"/>
        </w:rPr>
        <w:t xml:space="preserve">witnessed the </w:t>
      </w:r>
      <w:r w:rsidR="000D4A55" w:rsidRPr="004C0340">
        <w:rPr>
          <w:rFonts w:ascii="Times New Roman" w:hAnsi="Times New Roman" w:cs="Times New Roman"/>
        </w:rPr>
        <w:t xml:space="preserve">development activities going through tremendous changes at the grass roots level. </w:t>
      </w:r>
      <w:r w:rsidR="00630377" w:rsidRPr="004C0340">
        <w:rPr>
          <w:rFonts w:ascii="Times New Roman" w:hAnsi="Times New Roman" w:cs="Times New Roman"/>
        </w:rPr>
        <w:t xml:space="preserve">The advent of mobile telephony and use of internet has made implementation of development projects easier. RGVN experienced it in its own practices at the grassroots level, where it is easier to take photographs and send at the click of the mouse. It has made the monitoring of projects easier. </w:t>
      </w:r>
    </w:p>
    <w:p w:rsidR="00487D47" w:rsidRDefault="00E5133E" w:rsidP="00BB23FD">
      <w:pPr>
        <w:jc w:val="both"/>
        <w:rPr>
          <w:rFonts w:ascii="Times New Roman" w:hAnsi="Times New Roman" w:cs="Times New Roman"/>
          <w:sz w:val="24"/>
          <w:szCs w:val="24"/>
        </w:rPr>
      </w:pPr>
      <w:r>
        <w:rPr>
          <w:rFonts w:ascii="Times New Roman" w:hAnsi="Times New Roman" w:cs="Times New Roman"/>
          <w:sz w:val="24"/>
          <w:szCs w:val="24"/>
        </w:rPr>
        <w:t xml:space="preserve">Government owned </w:t>
      </w:r>
      <w:r w:rsidR="00945CD7">
        <w:rPr>
          <w:rFonts w:ascii="Times New Roman" w:hAnsi="Times New Roman" w:cs="Times New Roman"/>
          <w:sz w:val="24"/>
          <w:szCs w:val="24"/>
        </w:rPr>
        <w:t>BSNL (</w:t>
      </w:r>
      <w:r w:rsidR="000D4A55" w:rsidRPr="00BB23FD">
        <w:rPr>
          <w:rFonts w:ascii="Times New Roman" w:hAnsi="Times New Roman" w:cs="Times New Roman"/>
          <w:sz w:val="24"/>
          <w:szCs w:val="24"/>
        </w:rPr>
        <w:t>Bharat Sanchar Nigam Limited)</w:t>
      </w:r>
      <w:r w:rsidR="00487D47">
        <w:rPr>
          <w:rFonts w:ascii="Times New Roman" w:hAnsi="Times New Roman" w:cs="Times New Roman"/>
          <w:sz w:val="24"/>
          <w:szCs w:val="24"/>
        </w:rPr>
        <w:t xml:space="preserve"> </w:t>
      </w:r>
      <w:r>
        <w:rPr>
          <w:rFonts w:ascii="Times New Roman" w:hAnsi="Times New Roman" w:cs="Times New Roman"/>
          <w:sz w:val="24"/>
          <w:szCs w:val="24"/>
        </w:rPr>
        <w:t xml:space="preserve">serviced NER </w:t>
      </w:r>
      <w:r w:rsidR="00487D47">
        <w:rPr>
          <w:rFonts w:ascii="Times New Roman" w:hAnsi="Times New Roman" w:cs="Times New Roman"/>
          <w:sz w:val="24"/>
          <w:szCs w:val="24"/>
        </w:rPr>
        <w:t>till 2003-04</w:t>
      </w:r>
      <w:r w:rsidR="000D4A55" w:rsidRPr="00BB23FD">
        <w:rPr>
          <w:rFonts w:ascii="Times New Roman" w:hAnsi="Times New Roman" w:cs="Times New Roman"/>
          <w:sz w:val="24"/>
          <w:szCs w:val="24"/>
        </w:rPr>
        <w:t>. Private operators start</w:t>
      </w:r>
      <w:r w:rsidR="00487D47">
        <w:rPr>
          <w:rFonts w:ascii="Times New Roman" w:hAnsi="Times New Roman" w:cs="Times New Roman"/>
          <w:sz w:val="24"/>
          <w:szCs w:val="24"/>
        </w:rPr>
        <w:t>ed</w:t>
      </w:r>
      <w:r w:rsidR="000D4A55" w:rsidRPr="00BB23FD">
        <w:rPr>
          <w:rFonts w:ascii="Times New Roman" w:hAnsi="Times New Roman" w:cs="Times New Roman"/>
          <w:sz w:val="24"/>
          <w:szCs w:val="24"/>
        </w:rPr>
        <w:t xml:space="preserve"> its operations in 2003-04 with Reliance providing mobile telephony which saw an advancement of technology to reach the nook and corners of the NER through private operators like Airtel, Aircel, Vodaphone </w:t>
      </w:r>
      <w:r w:rsidR="001E585C">
        <w:rPr>
          <w:rFonts w:ascii="Times New Roman" w:hAnsi="Times New Roman" w:cs="Times New Roman"/>
          <w:sz w:val="24"/>
          <w:szCs w:val="24"/>
        </w:rPr>
        <w:t xml:space="preserve">, Reliance Jio </w:t>
      </w:r>
      <w:r w:rsidR="000D4A55" w:rsidRPr="00BB23FD">
        <w:rPr>
          <w:rFonts w:ascii="Times New Roman" w:hAnsi="Times New Roman" w:cs="Times New Roman"/>
          <w:sz w:val="24"/>
          <w:szCs w:val="24"/>
        </w:rPr>
        <w:t>setting up their operations</w:t>
      </w:r>
      <w:r w:rsidR="00487D47">
        <w:rPr>
          <w:rFonts w:ascii="Times New Roman" w:hAnsi="Times New Roman" w:cs="Times New Roman"/>
          <w:sz w:val="24"/>
          <w:szCs w:val="24"/>
        </w:rPr>
        <w:t xml:space="preserve"> in recent years</w:t>
      </w:r>
      <w:r w:rsidR="000D4A55" w:rsidRPr="00BB23FD">
        <w:rPr>
          <w:rFonts w:ascii="Times New Roman" w:hAnsi="Times New Roman" w:cs="Times New Roman"/>
          <w:sz w:val="24"/>
          <w:szCs w:val="24"/>
        </w:rPr>
        <w:t xml:space="preserve">. </w:t>
      </w:r>
    </w:p>
    <w:p w:rsidR="00A26510" w:rsidRDefault="000D4A55" w:rsidP="00BB23FD">
      <w:pPr>
        <w:jc w:val="both"/>
        <w:rPr>
          <w:rFonts w:ascii="Times New Roman" w:hAnsi="Times New Roman" w:cs="Times New Roman"/>
          <w:sz w:val="24"/>
          <w:szCs w:val="24"/>
        </w:rPr>
      </w:pPr>
      <w:r w:rsidRPr="00BB23FD">
        <w:rPr>
          <w:rFonts w:ascii="Times New Roman" w:hAnsi="Times New Roman" w:cs="Times New Roman"/>
          <w:sz w:val="24"/>
          <w:szCs w:val="24"/>
        </w:rPr>
        <w:t xml:space="preserve">Recently NER has seen </w:t>
      </w:r>
      <w:r w:rsidR="00487D47">
        <w:rPr>
          <w:rFonts w:ascii="Times New Roman" w:hAnsi="Times New Roman" w:cs="Times New Roman"/>
          <w:sz w:val="24"/>
          <w:szCs w:val="24"/>
        </w:rPr>
        <w:t>start of 4G</w:t>
      </w:r>
      <w:r w:rsidRPr="00BB23FD">
        <w:rPr>
          <w:rFonts w:ascii="Times New Roman" w:hAnsi="Times New Roman" w:cs="Times New Roman"/>
          <w:sz w:val="24"/>
          <w:szCs w:val="24"/>
        </w:rPr>
        <w:t xml:space="preserve"> which have led to a revolution of sorts</w:t>
      </w:r>
      <w:r w:rsidR="00AC4C1A">
        <w:rPr>
          <w:rFonts w:ascii="Times New Roman" w:hAnsi="Times New Roman" w:cs="Times New Roman"/>
          <w:sz w:val="24"/>
          <w:szCs w:val="24"/>
        </w:rPr>
        <w:t xml:space="preserve"> to reach urban</w:t>
      </w:r>
      <w:r w:rsidR="00487D47">
        <w:rPr>
          <w:rFonts w:ascii="Times New Roman" w:hAnsi="Times New Roman" w:cs="Times New Roman"/>
          <w:sz w:val="24"/>
          <w:szCs w:val="24"/>
        </w:rPr>
        <w:t>, semi urban pockets</w:t>
      </w:r>
      <w:r w:rsidRPr="00BB23FD">
        <w:rPr>
          <w:rFonts w:ascii="Times New Roman" w:hAnsi="Times New Roman" w:cs="Times New Roman"/>
          <w:sz w:val="24"/>
          <w:szCs w:val="24"/>
        </w:rPr>
        <w:t xml:space="preserve">. </w:t>
      </w:r>
      <w:r w:rsidR="001E585C">
        <w:rPr>
          <w:rFonts w:ascii="Times New Roman" w:hAnsi="Times New Roman" w:cs="Times New Roman"/>
          <w:sz w:val="24"/>
          <w:szCs w:val="24"/>
        </w:rPr>
        <w:t>W</w:t>
      </w:r>
      <w:r w:rsidRPr="00BB23FD">
        <w:rPr>
          <w:rFonts w:ascii="Times New Roman" w:hAnsi="Times New Roman" w:cs="Times New Roman"/>
          <w:sz w:val="24"/>
          <w:szCs w:val="24"/>
        </w:rPr>
        <w:t xml:space="preserve">e are yet to </w:t>
      </w:r>
      <w:r w:rsidR="00487D47">
        <w:rPr>
          <w:rFonts w:ascii="Times New Roman" w:hAnsi="Times New Roman" w:cs="Times New Roman"/>
          <w:sz w:val="24"/>
          <w:szCs w:val="24"/>
        </w:rPr>
        <w:t>estimate</w:t>
      </w:r>
      <w:r w:rsidRPr="00BB23FD">
        <w:rPr>
          <w:rFonts w:ascii="Times New Roman" w:hAnsi="Times New Roman" w:cs="Times New Roman"/>
          <w:sz w:val="24"/>
          <w:szCs w:val="24"/>
        </w:rPr>
        <w:t xml:space="preserve"> the extent of changes it has brought to the lives of the people in rural and semi urban pockets. This study is a timely intervention to know to what extent Digital revolution has touched the lives of people across the sections of society. It also examines the access, </w:t>
      </w:r>
      <w:r w:rsidR="008D6703" w:rsidRPr="00BB23FD">
        <w:rPr>
          <w:rFonts w:ascii="Times New Roman" w:hAnsi="Times New Roman" w:cs="Times New Roman"/>
          <w:sz w:val="24"/>
          <w:szCs w:val="24"/>
        </w:rPr>
        <w:t>affordability,</w:t>
      </w:r>
      <w:r w:rsidRPr="00BB23FD">
        <w:rPr>
          <w:rFonts w:ascii="Times New Roman" w:hAnsi="Times New Roman" w:cs="Times New Roman"/>
          <w:sz w:val="24"/>
          <w:szCs w:val="24"/>
        </w:rPr>
        <w:t xml:space="preserve"> adaptability of such services being offered. The study offer</w:t>
      </w:r>
      <w:r w:rsidR="008D6703" w:rsidRPr="00BB23FD">
        <w:rPr>
          <w:rFonts w:ascii="Times New Roman" w:hAnsi="Times New Roman" w:cs="Times New Roman"/>
          <w:sz w:val="24"/>
          <w:szCs w:val="24"/>
        </w:rPr>
        <w:t>s</w:t>
      </w:r>
      <w:r w:rsidRPr="00BB23FD">
        <w:rPr>
          <w:rFonts w:ascii="Times New Roman" w:hAnsi="Times New Roman" w:cs="Times New Roman"/>
          <w:sz w:val="24"/>
          <w:szCs w:val="24"/>
        </w:rPr>
        <w:t xml:space="preserve"> insights on digital inclusion in rural areas of Assam in particular. </w:t>
      </w:r>
    </w:p>
    <w:p w:rsidR="00880189" w:rsidRDefault="00880189" w:rsidP="00BB23FD">
      <w:pPr>
        <w:jc w:val="both"/>
        <w:rPr>
          <w:rFonts w:ascii="Times New Roman" w:hAnsi="Times New Roman" w:cs="Times New Roman"/>
          <w:b/>
          <w:sz w:val="24"/>
          <w:szCs w:val="24"/>
        </w:rPr>
      </w:pPr>
    </w:p>
    <w:p w:rsidR="001A1BD5" w:rsidRDefault="001A1BD5" w:rsidP="00BB23FD">
      <w:pPr>
        <w:jc w:val="both"/>
        <w:rPr>
          <w:rFonts w:ascii="Times New Roman" w:hAnsi="Times New Roman" w:cs="Times New Roman"/>
          <w:sz w:val="24"/>
          <w:szCs w:val="24"/>
        </w:rPr>
      </w:pPr>
      <w:r w:rsidRPr="001A1BD5">
        <w:rPr>
          <w:rFonts w:ascii="Times New Roman" w:hAnsi="Times New Roman" w:cs="Times New Roman"/>
          <w:b/>
          <w:sz w:val="24"/>
          <w:szCs w:val="24"/>
        </w:rPr>
        <w:t>A brief Status of Digital Inclusion in NER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 </w:t>
      </w:r>
    </w:p>
    <w:p w:rsidR="00880189" w:rsidRDefault="00880189" w:rsidP="00880189">
      <w:pPr>
        <w:jc w:val="both"/>
        <w:rPr>
          <w:rFonts w:ascii="Times New Roman" w:hAnsi="Times New Roman" w:cs="Times New Roman"/>
          <w:sz w:val="24"/>
          <w:szCs w:val="24"/>
        </w:rPr>
      </w:pPr>
      <w:r w:rsidRPr="00880189">
        <w:rPr>
          <w:rFonts w:ascii="Times New Roman" w:hAnsi="Times New Roman" w:cs="Times New Roman"/>
          <w:sz w:val="24"/>
          <w:szCs w:val="24"/>
        </w:rPr>
        <w:t xml:space="preserve">In NER there is a huge Demand and Supply gaps considering the </w:t>
      </w:r>
      <w:r w:rsidR="00EC1B84">
        <w:rPr>
          <w:rFonts w:ascii="Times New Roman" w:hAnsi="Times New Roman" w:cs="Times New Roman"/>
          <w:sz w:val="24"/>
          <w:szCs w:val="24"/>
        </w:rPr>
        <w:t>G</w:t>
      </w:r>
      <w:r w:rsidRPr="00880189">
        <w:rPr>
          <w:rFonts w:ascii="Times New Roman" w:hAnsi="Times New Roman" w:cs="Times New Roman"/>
          <w:sz w:val="24"/>
          <w:szCs w:val="24"/>
        </w:rPr>
        <w:t>eographic isolation and strategic importance. The present status of NER states on Digital Connectivity is as below</w:t>
      </w:r>
      <w:r w:rsidRPr="00880189">
        <w:rPr>
          <w:rStyle w:val="FootnoteReference"/>
          <w:rFonts w:ascii="Times New Roman" w:hAnsi="Times New Roman" w:cs="Times New Roman"/>
          <w:sz w:val="24"/>
          <w:szCs w:val="24"/>
        </w:rPr>
        <w:footnoteReference w:id="3"/>
      </w:r>
      <w:r w:rsidRPr="00880189">
        <w:rPr>
          <w:rFonts w:ascii="Times New Roman" w:hAnsi="Times New Roman" w:cs="Times New Roman"/>
          <w:sz w:val="24"/>
          <w:szCs w:val="24"/>
        </w:rPr>
        <w:t>:</w:t>
      </w:r>
    </w:p>
    <w:p w:rsidR="000D7DF9" w:rsidRPr="00880189" w:rsidRDefault="000D7DF9" w:rsidP="00880189">
      <w:pPr>
        <w:jc w:val="both"/>
        <w:rPr>
          <w:rFonts w:ascii="Times New Roman" w:hAnsi="Times New Roman" w:cs="Times New Roman"/>
          <w:sz w:val="24"/>
          <w:szCs w:val="24"/>
        </w:rPr>
      </w:pPr>
      <w:r>
        <w:rPr>
          <w:rFonts w:ascii="Times New Roman" w:hAnsi="Times New Roman" w:cs="Times New Roman"/>
          <w:sz w:val="24"/>
          <w:szCs w:val="24"/>
        </w:rPr>
        <w:t xml:space="preserve">Table 1 : Present status of Digital Connectivity in NER ( Census 2011) </w:t>
      </w:r>
    </w:p>
    <w:tbl>
      <w:tblPr>
        <w:tblStyle w:val="TableGrid"/>
        <w:tblW w:w="0" w:type="auto"/>
        <w:tblLook w:val="04A0" w:firstRow="1" w:lastRow="0" w:firstColumn="1" w:lastColumn="0" w:noHBand="0" w:noVBand="1"/>
      </w:tblPr>
      <w:tblGrid>
        <w:gridCol w:w="1282"/>
        <w:gridCol w:w="1183"/>
        <w:gridCol w:w="1155"/>
        <w:gridCol w:w="1166"/>
        <w:gridCol w:w="986"/>
        <w:gridCol w:w="1510"/>
        <w:gridCol w:w="909"/>
        <w:gridCol w:w="1159"/>
      </w:tblGrid>
      <w:tr w:rsidR="00880189" w:rsidRPr="008D35B5" w:rsidTr="00880189">
        <w:tc>
          <w:tcPr>
            <w:tcW w:w="1283" w:type="dxa"/>
          </w:tcPr>
          <w:p w:rsidR="00880189" w:rsidRPr="008D35B5" w:rsidRDefault="00880189" w:rsidP="00880189">
            <w:pPr>
              <w:jc w:val="both"/>
              <w:rPr>
                <w:rFonts w:ascii="Times New Roman" w:hAnsi="Times New Roman" w:cs="Times New Roman"/>
                <w:b/>
              </w:rPr>
            </w:pPr>
            <w:r w:rsidRPr="008D35B5">
              <w:rPr>
                <w:rFonts w:ascii="Times New Roman" w:hAnsi="Times New Roman" w:cs="Times New Roman"/>
                <w:b/>
              </w:rPr>
              <w:lastRenderedPageBreak/>
              <w:t xml:space="preserve">States </w:t>
            </w:r>
          </w:p>
        </w:tc>
        <w:tc>
          <w:tcPr>
            <w:tcW w:w="1176" w:type="dxa"/>
          </w:tcPr>
          <w:p w:rsidR="00880189" w:rsidRPr="008D35B5" w:rsidRDefault="00880189" w:rsidP="00880189">
            <w:pPr>
              <w:jc w:val="center"/>
              <w:rPr>
                <w:rFonts w:ascii="Times New Roman" w:hAnsi="Times New Roman" w:cs="Times New Roman"/>
                <w:b/>
              </w:rPr>
            </w:pPr>
            <w:r w:rsidRPr="008D35B5">
              <w:rPr>
                <w:rFonts w:ascii="Times New Roman" w:hAnsi="Times New Roman" w:cs="Times New Roman"/>
                <w:b/>
              </w:rPr>
              <w:t>Computer (%)</w:t>
            </w:r>
          </w:p>
        </w:tc>
        <w:tc>
          <w:tcPr>
            <w:tcW w:w="1159" w:type="dxa"/>
          </w:tcPr>
          <w:p w:rsidR="00880189" w:rsidRPr="008D35B5" w:rsidRDefault="00880189" w:rsidP="00880189">
            <w:pPr>
              <w:jc w:val="center"/>
              <w:rPr>
                <w:rFonts w:ascii="Times New Roman" w:hAnsi="Times New Roman" w:cs="Times New Roman"/>
                <w:b/>
              </w:rPr>
            </w:pPr>
            <w:r w:rsidRPr="008D35B5">
              <w:rPr>
                <w:rFonts w:ascii="Times New Roman" w:hAnsi="Times New Roman" w:cs="Times New Roman"/>
                <w:b/>
              </w:rPr>
              <w:t>With Internet (%)</w:t>
            </w:r>
          </w:p>
        </w:tc>
        <w:tc>
          <w:tcPr>
            <w:tcW w:w="1170" w:type="dxa"/>
          </w:tcPr>
          <w:p w:rsidR="00880189" w:rsidRPr="008D35B5" w:rsidRDefault="00880189" w:rsidP="00880189">
            <w:pPr>
              <w:jc w:val="center"/>
              <w:rPr>
                <w:rFonts w:ascii="Times New Roman" w:hAnsi="Times New Roman" w:cs="Times New Roman"/>
                <w:b/>
              </w:rPr>
            </w:pPr>
            <w:r w:rsidRPr="008D35B5">
              <w:rPr>
                <w:rFonts w:ascii="Times New Roman" w:hAnsi="Times New Roman" w:cs="Times New Roman"/>
                <w:b/>
              </w:rPr>
              <w:t>Without Internet (%)</w:t>
            </w:r>
          </w:p>
        </w:tc>
        <w:tc>
          <w:tcPr>
            <w:tcW w:w="990" w:type="dxa"/>
          </w:tcPr>
          <w:p w:rsidR="00880189" w:rsidRPr="008D35B5" w:rsidRDefault="00880189" w:rsidP="00880189">
            <w:pPr>
              <w:jc w:val="center"/>
              <w:rPr>
                <w:rFonts w:ascii="Times New Roman" w:hAnsi="Times New Roman" w:cs="Times New Roman"/>
                <w:b/>
              </w:rPr>
            </w:pPr>
            <w:r w:rsidRPr="008D35B5">
              <w:rPr>
                <w:rFonts w:ascii="Times New Roman" w:hAnsi="Times New Roman" w:cs="Times New Roman"/>
                <w:b/>
              </w:rPr>
              <w:t>Phone used (%)</w:t>
            </w:r>
          </w:p>
        </w:tc>
        <w:tc>
          <w:tcPr>
            <w:tcW w:w="1520" w:type="dxa"/>
          </w:tcPr>
          <w:p w:rsidR="00880189" w:rsidRPr="008D35B5" w:rsidRDefault="00880189" w:rsidP="00880189">
            <w:pPr>
              <w:jc w:val="center"/>
              <w:rPr>
                <w:rFonts w:ascii="Times New Roman" w:hAnsi="Times New Roman" w:cs="Times New Roman"/>
                <w:b/>
              </w:rPr>
            </w:pPr>
            <w:r w:rsidRPr="008D35B5">
              <w:rPr>
                <w:rFonts w:ascii="Times New Roman" w:hAnsi="Times New Roman" w:cs="Times New Roman"/>
                <w:b/>
              </w:rPr>
              <w:t>Landline ( %)</w:t>
            </w:r>
          </w:p>
        </w:tc>
        <w:tc>
          <w:tcPr>
            <w:tcW w:w="910" w:type="dxa"/>
          </w:tcPr>
          <w:p w:rsidR="00880189" w:rsidRPr="008D35B5" w:rsidRDefault="00880189" w:rsidP="00880189">
            <w:pPr>
              <w:jc w:val="center"/>
              <w:rPr>
                <w:rFonts w:ascii="Times New Roman" w:hAnsi="Times New Roman" w:cs="Times New Roman"/>
                <w:b/>
              </w:rPr>
            </w:pPr>
            <w:r w:rsidRPr="008D35B5">
              <w:rPr>
                <w:rFonts w:ascii="Times New Roman" w:hAnsi="Times New Roman" w:cs="Times New Roman"/>
                <w:b/>
              </w:rPr>
              <w:t>Mobile (%)</w:t>
            </w:r>
          </w:p>
        </w:tc>
        <w:tc>
          <w:tcPr>
            <w:tcW w:w="1170" w:type="dxa"/>
          </w:tcPr>
          <w:p w:rsidR="00880189" w:rsidRPr="008D35B5" w:rsidRDefault="00880189" w:rsidP="00880189">
            <w:pPr>
              <w:jc w:val="center"/>
              <w:rPr>
                <w:rFonts w:ascii="Times New Roman" w:hAnsi="Times New Roman" w:cs="Times New Roman"/>
                <w:b/>
              </w:rPr>
            </w:pPr>
            <w:r w:rsidRPr="008D35B5">
              <w:rPr>
                <w:rFonts w:ascii="Times New Roman" w:hAnsi="Times New Roman" w:cs="Times New Roman"/>
                <w:b/>
              </w:rPr>
              <w:t>Both (%)</w:t>
            </w:r>
          </w:p>
        </w:tc>
      </w:tr>
      <w:tr w:rsidR="00880189" w:rsidRPr="008D35B5" w:rsidTr="00880189">
        <w:tc>
          <w:tcPr>
            <w:tcW w:w="1283" w:type="dxa"/>
          </w:tcPr>
          <w:p w:rsidR="00880189" w:rsidRPr="008D35B5" w:rsidRDefault="00880189" w:rsidP="00880189">
            <w:pPr>
              <w:jc w:val="both"/>
              <w:rPr>
                <w:rFonts w:ascii="Times New Roman" w:hAnsi="Times New Roman" w:cs="Times New Roman"/>
              </w:rPr>
            </w:pPr>
            <w:r w:rsidRPr="008D35B5">
              <w:rPr>
                <w:rFonts w:ascii="Times New Roman" w:hAnsi="Times New Roman" w:cs="Times New Roman"/>
              </w:rPr>
              <w:t>Sikkim</w:t>
            </w:r>
          </w:p>
        </w:tc>
        <w:tc>
          <w:tcPr>
            <w:tcW w:w="1176"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11.5</w:t>
            </w:r>
          </w:p>
        </w:tc>
        <w:tc>
          <w:tcPr>
            <w:tcW w:w="1159"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3.3</w:t>
            </w:r>
          </w:p>
        </w:tc>
        <w:tc>
          <w:tcPr>
            <w:tcW w:w="1170"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8.2</w:t>
            </w:r>
          </w:p>
        </w:tc>
        <w:tc>
          <w:tcPr>
            <w:tcW w:w="99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73</w:t>
            </w:r>
          </w:p>
        </w:tc>
        <w:tc>
          <w:tcPr>
            <w:tcW w:w="152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1.8</w:t>
            </w:r>
          </w:p>
        </w:tc>
        <w:tc>
          <w:tcPr>
            <w:tcW w:w="91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67.7</w:t>
            </w:r>
          </w:p>
        </w:tc>
        <w:tc>
          <w:tcPr>
            <w:tcW w:w="117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3.5</w:t>
            </w:r>
          </w:p>
        </w:tc>
      </w:tr>
      <w:tr w:rsidR="00880189" w:rsidRPr="008D35B5" w:rsidTr="00880189">
        <w:tc>
          <w:tcPr>
            <w:tcW w:w="1283" w:type="dxa"/>
          </w:tcPr>
          <w:p w:rsidR="00880189" w:rsidRPr="008D35B5" w:rsidRDefault="00880189" w:rsidP="00880189">
            <w:pPr>
              <w:jc w:val="both"/>
              <w:rPr>
                <w:rFonts w:ascii="Times New Roman" w:hAnsi="Times New Roman" w:cs="Times New Roman"/>
              </w:rPr>
            </w:pPr>
            <w:r w:rsidRPr="008D35B5">
              <w:rPr>
                <w:rFonts w:ascii="Times New Roman" w:hAnsi="Times New Roman" w:cs="Times New Roman"/>
              </w:rPr>
              <w:t>Arunachal Pradesh</w:t>
            </w:r>
          </w:p>
        </w:tc>
        <w:tc>
          <w:tcPr>
            <w:tcW w:w="1176"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8.2</w:t>
            </w:r>
          </w:p>
        </w:tc>
        <w:tc>
          <w:tcPr>
            <w:tcW w:w="1159"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2</w:t>
            </w:r>
          </w:p>
        </w:tc>
        <w:tc>
          <w:tcPr>
            <w:tcW w:w="1170"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6.2</w:t>
            </w:r>
          </w:p>
        </w:tc>
        <w:tc>
          <w:tcPr>
            <w:tcW w:w="99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48.3</w:t>
            </w:r>
          </w:p>
        </w:tc>
        <w:tc>
          <w:tcPr>
            <w:tcW w:w="152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2.9</w:t>
            </w:r>
          </w:p>
        </w:tc>
        <w:tc>
          <w:tcPr>
            <w:tcW w:w="91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39.8</w:t>
            </w:r>
          </w:p>
        </w:tc>
        <w:tc>
          <w:tcPr>
            <w:tcW w:w="117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5.6</w:t>
            </w:r>
          </w:p>
        </w:tc>
      </w:tr>
      <w:tr w:rsidR="00880189" w:rsidRPr="008D35B5" w:rsidTr="00880189">
        <w:tc>
          <w:tcPr>
            <w:tcW w:w="1283" w:type="dxa"/>
          </w:tcPr>
          <w:p w:rsidR="00880189" w:rsidRPr="008D35B5" w:rsidRDefault="00880189" w:rsidP="00880189">
            <w:pPr>
              <w:jc w:val="both"/>
              <w:rPr>
                <w:rFonts w:ascii="Times New Roman" w:hAnsi="Times New Roman" w:cs="Times New Roman"/>
              </w:rPr>
            </w:pPr>
            <w:r w:rsidRPr="008D35B5">
              <w:rPr>
                <w:rFonts w:ascii="Times New Roman" w:hAnsi="Times New Roman" w:cs="Times New Roman"/>
              </w:rPr>
              <w:t>Nagaland</w:t>
            </w:r>
          </w:p>
        </w:tc>
        <w:tc>
          <w:tcPr>
            <w:tcW w:w="1176"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8.9</w:t>
            </w:r>
          </w:p>
        </w:tc>
        <w:tc>
          <w:tcPr>
            <w:tcW w:w="1159"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1.7</w:t>
            </w:r>
          </w:p>
        </w:tc>
        <w:tc>
          <w:tcPr>
            <w:tcW w:w="1170"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7.2</w:t>
            </w:r>
          </w:p>
        </w:tc>
        <w:tc>
          <w:tcPr>
            <w:tcW w:w="99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53.1</w:t>
            </w:r>
          </w:p>
        </w:tc>
        <w:tc>
          <w:tcPr>
            <w:tcW w:w="152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1.3</w:t>
            </w:r>
          </w:p>
        </w:tc>
        <w:tc>
          <w:tcPr>
            <w:tcW w:w="91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48.6</w:t>
            </w:r>
          </w:p>
        </w:tc>
        <w:tc>
          <w:tcPr>
            <w:tcW w:w="117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3.2</w:t>
            </w:r>
          </w:p>
        </w:tc>
      </w:tr>
      <w:tr w:rsidR="00880189" w:rsidRPr="008D35B5" w:rsidTr="00880189">
        <w:tc>
          <w:tcPr>
            <w:tcW w:w="1283" w:type="dxa"/>
          </w:tcPr>
          <w:p w:rsidR="00880189" w:rsidRPr="008D35B5" w:rsidRDefault="00880189" w:rsidP="00880189">
            <w:pPr>
              <w:jc w:val="both"/>
              <w:rPr>
                <w:rFonts w:ascii="Times New Roman" w:hAnsi="Times New Roman" w:cs="Times New Roman"/>
              </w:rPr>
            </w:pPr>
            <w:r w:rsidRPr="008D35B5">
              <w:rPr>
                <w:rFonts w:ascii="Times New Roman" w:hAnsi="Times New Roman" w:cs="Times New Roman"/>
              </w:rPr>
              <w:t>Manipur</w:t>
            </w:r>
          </w:p>
        </w:tc>
        <w:tc>
          <w:tcPr>
            <w:tcW w:w="1176"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9</w:t>
            </w:r>
          </w:p>
        </w:tc>
        <w:tc>
          <w:tcPr>
            <w:tcW w:w="1159"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2.1</w:t>
            </w:r>
          </w:p>
        </w:tc>
        <w:tc>
          <w:tcPr>
            <w:tcW w:w="1170"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6.9</w:t>
            </w:r>
          </w:p>
        </w:tc>
        <w:tc>
          <w:tcPr>
            <w:tcW w:w="99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57.5</w:t>
            </w:r>
          </w:p>
        </w:tc>
        <w:tc>
          <w:tcPr>
            <w:tcW w:w="152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3</w:t>
            </w:r>
          </w:p>
        </w:tc>
        <w:tc>
          <w:tcPr>
            <w:tcW w:w="91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52.3</w:t>
            </w:r>
          </w:p>
        </w:tc>
        <w:tc>
          <w:tcPr>
            <w:tcW w:w="117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2.2</w:t>
            </w:r>
          </w:p>
        </w:tc>
      </w:tr>
      <w:tr w:rsidR="00880189" w:rsidRPr="008D35B5" w:rsidTr="00880189">
        <w:tc>
          <w:tcPr>
            <w:tcW w:w="1283" w:type="dxa"/>
          </w:tcPr>
          <w:p w:rsidR="00880189" w:rsidRPr="008D35B5" w:rsidRDefault="00880189" w:rsidP="00880189">
            <w:pPr>
              <w:jc w:val="both"/>
              <w:rPr>
                <w:rFonts w:ascii="Times New Roman" w:hAnsi="Times New Roman" w:cs="Times New Roman"/>
              </w:rPr>
            </w:pPr>
            <w:r w:rsidRPr="008D35B5">
              <w:rPr>
                <w:rFonts w:ascii="Times New Roman" w:hAnsi="Times New Roman" w:cs="Times New Roman"/>
              </w:rPr>
              <w:t xml:space="preserve">Mizoram </w:t>
            </w:r>
          </w:p>
        </w:tc>
        <w:tc>
          <w:tcPr>
            <w:tcW w:w="1176"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15.2</w:t>
            </w:r>
          </w:p>
        </w:tc>
        <w:tc>
          <w:tcPr>
            <w:tcW w:w="1159"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2.5</w:t>
            </w:r>
          </w:p>
        </w:tc>
        <w:tc>
          <w:tcPr>
            <w:tcW w:w="1170"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12.7</w:t>
            </w:r>
          </w:p>
        </w:tc>
        <w:tc>
          <w:tcPr>
            <w:tcW w:w="99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72.8</w:t>
            </w:r>
          </w:p>
        </w:tc>
        <w:tc>
          <w:tcPr>
            <w:tcW w:w="152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1.7</w:t>
            </w:r>
          </w:p>
        </w:tc>
        <w:tc>
          <w:tcPr>
            <w:tcW w:w="91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63.9</w:t>
            </w:r>
          </w:p>
        </w:tc>
        <w:tc>
          <w:tcPr>
            <w:tcW w:w="117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7.2</w:t>
            </w:r>
          </w:p>
        </w:tc>
      </w:tr>
      <w:tr w:rsidR="00880189" w:rsidRPr="008D35B5" w:rsidTr="00880189">
        <w:tc>
          <w:tcPr>
            <w:tcW w:w="1283" w:type="dxa"/>
          </w:tcPr>
          <w:p w:rsidR="00880189" w:rsidRPr="008D35B5" w:rsidRDefault="00880189" w:rsidP="00880189">
            <w:pPr>
              <w:jc w:val="both"/>
              <w:rPr>
                <w:rFonts w:ascii="Times New Roman" w:hAnsi="Times New Roman" w:cs="Times New Roman"/>
              </w:rPr>
            </w:pPr>
            <w:r w:rsidRPr="008D35B5">
              <w:rPr>
                <w:rFonts w:ascii="Times New Roman" w:hAnsi="Times New Roman" w:cs="Times New Roman"/>
              </w:rPr>
              <w:t>Tripura</w:t>
            </w:r>
          </w:p>
        </w:tc>
        <w:tc>
          <w:tcPr>
            <w:tcW w:w="1176"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7.2</w:t>
            </w:r>
          </w:p>
        </w:tc>
        <w:tc>
          <w:tcPr>
            <w:tcW w:w="1159"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1</w:t>
            </w:r>
          </w:p>
        </w:tc>
        <w:tc>
          <w:tcPr>
            <w:tcW w:w="1170"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6.3</w:t>
            </w:r>
          </w:p>
        </w:tc>
        <w:tc>
          <w:tcPr>
            <w:tcW w:w="99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48.1</w:t>
            </w:r>
          </w:p>
        </w:tc>
        <w:tc>
          <w:tcPr>
            <w:tcW w:w="152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2.1</w:t>
            </w:r>
          </w:p>
        </w:tc>
        <w:tc>
          <w:tcPr>
            <w:tcW w:w="91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42.7</w:t>
            </w:r>
          </w:p>
        </w:tc>
        <w:tc>
          <w:tcPr>
            <w:tcW w:w="117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3.3</w:t>
            </w:r>
          </w:p>
        </w:tc>
      </w:tr>
      <w:tr w:rsidR="00880189" w:rsidRPr="008D35B5" w:rsidTr="00880189">
        <w:tc>
          <w:tcPr>
            <w:tcW w:w="1283" w:type="dxa"/>
          </w:tcPr>
          <w:p w:rsidR="00880189" w:rsidRPr="008D35B5" w:rsidRDefault="00880189" w:rsidP="00880189">
            <w:pPr>
              <w:jc w:val="both"/>
              <w:rPr>
                <w:rFonts w:ascii="Times New Roman" w:hAnsi="Times New Roman" w:cs="Times New Roman"/>
              </w:rPr>
            </w:pPr>
            <w:r w:rsidRPr="008D35B5">
              <w:rPr>
                <w:rFonts w:ascii="Times New Roman" w:hAnsi="Times New Roman" w:cs="Times New Roman"/>
              </w:rPr>
              <w:t>Meghalaya</w:t>
            </w:r>
          </w:p>
        </w:tc>
        <w:tc>
          <w:tcPr>
            <w:tcW w:w="1176"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7.6</w:t>
            </w:r>
          </w:p>
        </w:tc>
        <w:tc>
          <w:tcPr>
            <w:tcW w:w="1159"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1.5</w:t>
            </w:r>
          </w:p>
        </w:tc>
        <w:tc>
          <w:tcPr>
            <w:tcW w:w="1170"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6.1</w:t>
            </w:r>
          </w:p>
        </w:tc>
        <w:tc>
          <w:tcPr>
            <w:tcW w:w="99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43</w:t>
            </w:r>
          </w:p>
        </w:tc>
        <w:tc>
          <w:tcPr>
            <w:tcW w:w="152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1.5</w:t>
            </w:r>
          </w:p>
        </w:tc>
        <w:tc>
          <w:tcPr>
            <w:tcW w:w="91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39.1</w:t>
            </w:r>
          </w:p>
        </w:tc>
        <w:tc>
          <w:tcPr>
            <w:tcW w:w="117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2.4</w:t>
            </w:r>
          </w:p>
        </w:tc>
      </w:tr>
      <w:tr w:rsidR="00880189" w:rsidRPr="008D35B5" w:rsidTr="00880189">
        <w:tc>
          <w:tcPr>
            <w:tcW w:w="1283" w:type="dxa"/>
          </w:tcPr>
          <w:p w:rsidR="00880189" w:rsidRPr="008D35B5" w:rsidRDefault="00880189" w:rsidP="00880189">
            <w:pPr>
              <w:jc w:val="both"/>
              <w:rPr>
                <w:rFonts w:ascii="Times New Roman" w:hAnsi="Times New Roman" w:cs="Times New Roman"/>
              </w:rPr>
            </w:pPr>
            <w:r w:rsidRPr="008D35B5">
              <w:rPr>
                <w:rFonts w:ascii="Times New Roman" w:hAnsi="Times New Roman" w:cs="Times New Roman"/>
              </w:rPr>
              <w:t>Assam</w:t>
            </w:r>
          </w:p>
        </w:tc>
        <w:tc>
          <w:tcPr>
            <w:tcW w:w="1176"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9.3</w:t>
            </w:r>
          </w:p>
        </w:tc>
        <w:tc>
          <w:tcPr>
            <w:tcW w:w="1159"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1.6</w:t>
            </w:r>
          </w:p>
        </w:tc>
        <w:tc>
          <w:tcPr>
            <w:tcW w:w="1170" w:type="dxa"/>
          </w:tcPr>
          <w:p w:rsidR="00880189" w:rsidRPr="008D35B5" w:rsidRDefault="00880189" w:rsidP="00880189">
            <w:pPr>
              <w:jc w:val="center"/>
              <w:rPr>
                <w:rFonts w:ascii="Times New Roman" w:hAnsi="Times New Roman" w:cs="Times New Roman"/>
              </w:rPr>
            </w:pPr>
            <w:r w:rsidRPr="008D35B5">
              <w:rPr>
                <w:rFonts w:ascii="Times New Roman" w:hAnsi="Times New Roman" w:cs="Times New Roman"/>
              </w:rPr>
              <w:t>7.7</w:t>
            </w:r>
          </w:p>
        </w:tc>
        <w:tc>
          <w:tcPr>
            <w:tcW w:w="99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47.9</w:t>
            </w:r>
          </w:p>
        </w:tc>
        <w:tc>
          <w:tcPr>
            <w:tcW w:w="152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2.2</w:t>
            </w:r>
          </w:p>
        </w:tc>
        <w:tc>
          <w:tcPr>
            <w:tcW w:w="91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43.4</w:t>
            </w:r>
          </w:p>
        </w:tc>
        <w:tc>
          <w:tcPr>
            <w:tcW w:w="1170" w:type="dxa"/>
          </w:tcPr>
          <w:p w:rsidR="00880189" w:rsidRPr="008D35B5" w:rsidRDefault="008D35B5" w:rsidP="00880189">
            <w:pPr>
              <w:jc w:val="center"/>
              <w:rPr>
                <w:rFonts w:ascii="Times New Roman" w:hAnsi="Times New Roman" w:cs="Times New Roman"/>
              </w:rPr>
            </w:pPr>
            <w:r w:rsidRPr="008D35B5">
              <w:rPr>
                <w:rFonts w:ascii="Times New Roman" w:hAnsi="Times New Roman" w:cs="Times New Roman"/>
              </w:rPr>
              <w:t>2.3</w:t>
            </w:r>
          </w:p>
        </w:tc>
      </w:tr>
      <w:tr w:rsidR="00880189" w:rsidRPr="004550A4" w:rsidTr="00880189">
        <w:tc>
          <w:tcPr>
            <w:tcW w:w="1283" w:type="dxa"/>
          </w:tcPr>
          <w:p w:rsidR="00880189" w:rsidRPr="004550A4" w:rsidRDefault="00880189" w:rsidP="00880189">
            <w:pPr>
              <w:jc w:val="both"/>
              <w:rPr>
                <w:rFonts w:ascii="Times New Roman" w:hAnsi="Times New Roman" w:cs="Times New Roman"/>
                <w:b/>
                <w:i/>
              </w:rPr>
            </w:pPr>
            <w:r w:rsidRPr="004550A4">
              <w:rPr>
                <w:rFonts w:ascii="Times New Roman" w:hAnsi="Times New Roman" w:cs="Times New Roman"/>
                <w:b/>
                <w:i/>
              </w:rPr>
              <w:t xml:space="preserve">All India </w:t>
            </w:r>
          </w:p>
        </w:tc>
        <w:tc>
          <w:tcPr>
            <w:tcW w:w="1176" w:type="dxa"/>
          </w:tcPr>
          <w:p w:rsidR="00880189" w:rsidRPr="004550A4" w:rsidRDefault="00880189" w:rsidP="00880189">
            <w:pPr>
              <w:jc w:val="center"/>
              <w:rPr>
                <w:rFonts w:ascii="Times New Roman" w:hAnsi="Times New Roman" w:cs="Times New Roman"/>
                <w:b/>
                <w:i/>
              </w:rPr>
            </w:pPr>
            <w:r w:rsidRPr="004550A4">
              <w:rPr>
                <w:rFonts w:ascii="Times New Roman" w:hAnsi="Times New Roman" w:cs="Times New Roman"/>
                <w:b/>
                <w:i/>
              </w:rPr>
              <w:t>9.4</w:t>
            </w:r>
          </w:p>
        </w:tc>
        <w:tc>
          <w:tcPr>
            <w:tcW w:w="1159" w:type="dxa"/>
          </w:tcPr>
          <w:p w:rsidR="00880189" w:rsidRPr="004550A4" w:rsidRDefault="00880189" w:rsidP="00880189">
            <w:pPr>
              <w:jc w:val="center"/>
              <w:rPr>
                <w:rFonts w:ascii="Times New Roman" w:hAnsi="Times New Roman" w:cs="Times New Roman"/>
                <w:b/>
                <w:i/>
              </w:rPr>
            </w:pPr>
            <w:r w:rsidRPr="004550A4">
              <w:rPr>
                <w:rFonts w:ascii="Times New Roman" w:hAnsi="Times New Roman" w:cs="Times New Roman"/>
                <w:b/>
                <w:i/>
              </w:rPr>
              <w:t>3.1</w:t>
            </w:r>
          </w:p>
        </w:tc>
        <w:tc>
          <w:tcPr>
            <w:tcW w:w="1170" w:type="dxa"/>
          </w:tcPr>
          <w:p w:rsidR="00880189" w:rsidRPr="004550A4" w:rsidRDefault="00880189" w:rsidP="00880189">
            <w:pPr>
              <w:jc w:val="center"/>
              <w:rPr>
                <w:rFonts w:ascii="Times New Roman" w:hAnsi="Times New Roman" w:cs="Times New Roman"/>
                <w:b/>
                <w:i/>
              </w:rPr>
            </w:pPr>
            <w:r w:rsidRPr="004550A4">
              <w:rPr>
                <w:rFonts w:ascii="Times New Roman" w:hAnsi="Times New Roman" w:cs="Times New Roman"/>
                <w:b/>
                <w:i/>
              </w:rPr>
              <w:t>6.3</w:t>
            </w:r>
          </w:p>
        </w:tc>
        <w:tc>
          <w:tcPr>
            <w:tcW w:w="990" w:type="dxa"/>
          </w:tcPr>
          <w:p w:rsidR="00880189" w:rsidRPr="004550A4" w:rsidRDefault="008D35B5" w:rsidP="00880189">
            <w:pPr>
              <w:jc w:val="center"/>
              <w:rPr>
                <w:rFonts w:ascii="Times New Roman" w:hAnsi="Times New Roman" w:cs="Times New Roman"/>
                <w:b/>
                <w:i/>
              </w:rPr>
            </w:pPr>
            <w:r w:rsidRPr="004550A4">
              <w:rPr>
                <w:rFonts w:ascii="Times New Roman" w:hAnsi="Times New Roman" w:cs="Times New Roman"/>
                <w:b/>
                <w:i/>
              </w:rPr>
              <w:t>63.2</w:t>
            </w:r>
          </w:p>
        </w:tc>
        <w:tc>
          <w:tcPr>
            <w:tcW w:w="1520" w:type="dxa"/>
          </w:tcPr>
          <w:p w:rsidR="00880189" w:rsidRPr="004550A4" w:rsidRDefault="008D35B5" w:rsidP="00880189">
            <w:pPr>
              <w:jc w:val="center"/>
              <w:rPr>
                <w:rFonts w:ascii="Times New Roman" w:hAnsi="Times New Roman" w:cs="Times New Roman"/>
                <w:b/>
                <w:i/>
              </w:rPr>
            </w:pPr>
            <w:r w:rsidRPr="004550A4">
              <w:rPr>
                <w:rFonts w:ascii="Times New Roman" w:hAnsi="Times New Roman" w:cs="Times New Roman"/>
                <w:b/>
                <w:i/>
              </w:rPr>
              <w:t>4</w:t>
            </w:r>
          </w:p>
        </w:tc>
        <w:tc>
          <w:tcPr>
            <w:tcW w:w="910" w:type="dxa"/>
          </w:tcPr>
          <w:p w:rsidR="00880189" w:rsidRPr="004550A4" w:rsidRDefault="008D35B5" w:rsidP="00880189">
            <w:pPr>
              <w:jc w:val="center"/>
              <w:rPr>
                <w:rFonts w:ascii="Times New Roman" w:hAnsi="Times New Roman" w:cs="Times New Roman"/>
                <w:b/>
                <w:i/>
              </w:rPr>
            </w:pPr>
            <w:r w:rsidRPr="004550A4">
              <w:rPr>
                <w:rFonts w:ascii="Times New Roman" w:hAnsi="Times New Roman" w:cs="Times New Roman"/>
                <w:b/>
                <w:i/>
              </w:rPr>
              <w:t>53.2</w:t>
            </w:r>
          </w:p>
        </w:tc>
        <w:tc>
          <w:tcPr>
            <w:tcW w:w="1170" w:type="dxa"/>
          </w:tcPr>
          <w:p w:rsidR="00880189" w:rsidRPr="004550A4" w:rsidRDefault="008D35B5" w:rsidP="00880189">
            <w:pPr>
              <w:jc w:val="center"/>
              <w:rPr>
                <w:rFonts w:ascii="Times New Roman" w:hAnsi="Times New Roman" w:cs="Times New Roman"/>
                <w:b/>
                <w:i/>
              </w:rPr>
            </w:pPr>
            <w:r w:rsidRPr="004550A4">
              <w:rPr>
                <w:rFonts w:ascii="Times New Roman" w:hAnsi="Times New Roman" w:cs="Times New Roman"/>
                <w:b/>
                <w:i/>
              </w:rPr>
              <w:t>6</w:t>
            </w:r>
          </w:p>
        </w:tc>
      </w:tr>
    </w:tbl>
    <w:p w:rsidR="00880189" w:rsidRPr="00880189" w:rsidRDefault="00880189" w:rsidP="00880189">
      <w:pPr>
        <w:jc w:val="both"/>
        <w:rPr>
          <w:rFonts w:ascii="Times New Roman" w:hAnsi="Times New Roman" w:cs="Times New Roman"/>
          <w:sz w:val="24"/>
          <w:szCs w:val="24"/>
        </w:rPr>
      </w:pPr>
      <w:r w:rsidRPr="00880189">
        <w:rPr>
          <w:rFonts w:ascii="Times New Roman" w:hAnsi="Times New Roman" w:cs="Times New Roman"/>
          <w:sz w:val="24"/>
          <w:szCs w:val="24"/>
        </w:rPr>
        <w:t xml:space="preserve"> </w:t>
      </w:r>
    </w:p>
    <w:p w:rsidR="004661CE" w:rsidRPr="004661CE" w:rsidRDefault="001A1BD5" w:rsidP="004661CE">
      <w:pPr>
        <w:pStyle w:val="NormalWeb"/>
        <w:shd w:val="clear" w:color="auto" w:fill="FFFFFF"/>
        <w:spacing w:before="45" w:beforeAutospacing="0" w:after="255" w:afterAutospacing="0" w:line="345" w:lineRule="atLeast"/>
        <w:jc w:val="both"/>
        <w:rPr>
          <w:sz w:val="22"/>
          <w:szCs w:val="22"/>
        </w:rPr>
      </w:pPr>
      <w:r w:rsidRPr="001A1BD5">
        <w:rPr>
          <w:sz w:val="21"/>
          <w:szCs w:val="21"/>
        </w:rPr>
        <w:t xml:space="preserve">In the eight States of NER there are 12017 GPs, out of these 7338 GPs were taken up in Phase I </w:t>
      </w:r>
      <w:r w:rsidRPr="001A1BD5">
        <w:rPr>
          <w:sz w:val="22"/>
          <w:szCs w:val="22"/>
        </w:rPr>
        <w:t>and 2240 GPs are service ready.</w:t>
      </w:r>
      <w:r w:rsidRPr="001A1BD5">
        <w:rPr>
          <w:sz w:val="22"/>
          <w:szCs w:val="22"/>
        </w:rPr>
        <w:br/>
      </w:r>
      <w:r w:rsidR="00880189">
        <w:rPr>
          <w:sz w:val="22"/>
          <w:szCs w:val="22"/>
        </w:rPr>
        <w:t>The</w:t>
      </w:r>
      <w:r w:rsidRPr="001A1BD5">
        <w:rPr>
          <w:sz w:val="22"/>
          <w:szCs w:val="22"/>
        </w:rPr>
        <w:t xml:space="preserve"> Telecom Commission in January </w:t>
      </w:r>
      <w:r w:rsidR="00AC4C1A">
        <w:rPr>
          <w:sz w:val="22"/>
          <w:szCs w:val="22"/>
        </w:rPr>
        <w:t>2018</w:t>
      </w:r>
      <w:r w:rsidRPr="001A1BD5">
        <w:rPr>
          <w:sz w:val="22"/>
          <w:szCs w:val="22"/>
        </w:rPr>
        <w:t xml:space="preserve"> meeting has approved a comprehensive strategy to implement BharatNet in North East Region (NER). Under this strategy 4240 Gram Panchayats in the North-East are to be connected by satellite connectivity by December 2018</w:t>
      </w:r>
      <w:r w:rsidR="00880189">
        <w:rPr>
          <w:sz w:val="22"/>
          <w:szCs w:val="22"/>
        </w:rPr>
        <w:t>. Under</w:t>
      </w:r>
      <w:r w:rsidRPr="001A1BD5">
        <w:rPr>
          <w:sz w:val="22"/>
          <w:szCs w:val="22"/>
        </w:rPr>
        <w:t xml:space="preserve"> Comprehensive Telecom Development Project for NER, 6673 towers are to be setup to provide connectivity to 8621 villages and along the National Highway. MoUs have been signed between BSNL and USO Fund to setup up 2817 mobile towers by BSNL in Arunachal Pradesh and 2 districts of Assam while the work of setting up of 2004 towers in six states has been initiated by Bharti Airtel in December, 2017, which is to be completed in 18 months.</w:t>
      </w:r>
      <w:r w:rsidRPr="001A1BD5">
        <w:rPr>
          <w:sz w:val="22"/>
          <w:szCs w:val="22"/>
        </w:rPr>
        <w:br/>
      </w:r>
      <w:r w:rsidR="00AC4C1A">
        <w:rPr>
          <w:sz w:val="22"/>
          <w:szCs w:val="22"/>
        </w:rPr>
        <w:t>It is</w:t>
      </w:r>
      <w:r w:rsidRPr="001A1BD5">
        <w:rPr>
          <w:sz w:val="22"/>
          <w:szCs w:val="22"/>
        </w:rPr>
        <w:t xml:space="preserve"> </w:t>
      </w:r>
      <w:r w:rsidR="00AC4C1A">
        <w:rPr>
          <w:sz w:val="22"/>
          <w:szCs w:val="22"/>
        </w:rPr>
        <w:t>in</w:t>
      </w:r>
      <w:r w:rsidRPr="001A1BD5">
        <w:rPr>
          <w:sz w:val="22"/>
          <w:szCs w:val="22"/>
        </w:rPr>
        <w:t>dicated th</w:t>
      </w:r>
      <w:r w:rsidR="00AC4C1A">
        <w:rPr>
          <w:sz w:val="22"/>
          <w:szCs w:val="22"/>
        </w:rPr>
        <w:t>at the</w:t>
      </w:r>
      <w:r w:rsidRPr="001A1BD5">
        <w:rPr>
          <w:sz w:val="22"/>
          <w:szCs w:val="22"/>
        </w:rPr>
        <w:t xml:space="preserve"> Asthamangal Project implemented by BSNL to the nation </w:t>
      </w:r>
      <w:r w:rsidR="00AC4C1A">
        <w:rPr>
          <w:sz w:val="22"/>
          <w:szCs w:val="22"/>
        </w:rPr>
        <w:t xml:space="preserve">will cover </w:t>
      </w:r>
      <w:r w:rsidRPr="001A1BD5">
        <w:rPr>
          <w:sz w:val="22"/>
          <w:szCs w:val="22"/>
        </w:rPr>
        <w:t>especially the citizens of North Eastern States. Under this project, alternate bandwidth of 810 Gbps at a cost of about Rs. 35 crore</w:t>
      </w:r>
      <w:r w:rsidR="00AC4C1A">
        <w:rPr>
          <w:sz w:val="22"/>
          <w:szCs w:val="22"/>
        </w:rPr>
        <w:t>s</w:t>
      </w:r>
      <w:r w:rsidRPr="001A1BD5">
        <w:rPr>
          <w:sz w:val="22"/>
          <w:szCs w:val="22"/>
        </w:rPr>
        <w:t xml:space="preserve"> has been provided by BSNL using reliable connectivity through Optical Power Ground Wire (OPGW) of Power Grid Corporation of India (PGCIL) for all State Headquarters and other important locations of NE Region. With implementation of this project, connectivity in all Eight States of North Eastern Regions</w:t>
      </w:r>
      <w:r w:rsidR="00AC4C1A">
        <w:rPr>
          <w:sz w:val="22"/>
          <w:szCs w:val="22"/>
        </w:rPr>
        <w:t xml:space="preserve"> will improve</w:t>
      </w:r>
      <w:r w:rsidRPr="001A1BD5">
        <w:rPr>
          <w:sz w:val="22"/>
          <w:szCs w:val="22"/>
        </w:rPr>
        <w:t xml:space="preserve"> and the people of North East Region </w:t>
      </w:r>
      <w:r w:rsidR="00AC4C1A">
        <w:rPr>
          <w:sz w:val="22"/>
          <w:szCs w:val="22"/>
        </w:rPr>
        <w:t xml:space="preserve">will benefit </w:t>
      </w:r>
      <w:r w:rsidRPr="001A1BD5">
        <w:rPr>
          <w:sz w:val="22"/>
          <w:szCs w:val="22"/>
        </w:rPr>
        <w:t>by 2020.To expand mobile connectivity, 6994 mobile towers will be erected by June 2019. For providing last mile connectivity through BharatNet, all the Gram Panchayats will be connected by December 2018, including satellite connectivity in the difficult and inaccessible Gram Panchayats.</w:t>
      </w:r>
      <w:r w:rsidRPr="001A1BD5">
        <w:rPr>
          <w:sz w:val="22"/>
          <w:szCs w:val="22"/>
        </w:rPr>
        <w:br/>
      </w:r>
      <w:r w:rsidR="00AC4C1A">
        <w:rPr>
          <w:sz w:val="22"/>
          <w:szCs w:val="22"/>
        </w:rPr>
        <w:t>The</w:t>
      </w:r>
      <w:r w:rsidRPr="001A1BD5">
        <w:rPr>
          <w:sz w:val="22"/>
          <w:szCs w:val="22"/>
        </w:rPr>
        <w:t xml:space="preserve"> need for support and facilitation for telecom projects in NER by all the NE states in terms of ROW permissions, land use permission, availability of power connections, availability of buildings to house end equipment and the custodians for such equipment</w:t>
      </w:r>
      <w:r w:rsidR="00AC4C1A">
        <w:rPr>
          <w:sz w:val="22"/>
          <w:szCs w:val="22"/>
        </w:rPr>
        <w:t xml:space="preserve"> is highlighted by the officials</w:t>
      </w:r>
      <w:r w:rsidRPr="001A1BD5">
        <w:rPr>
          <w:sz w:val="22"/>
          <w:szCs w:val="22"/>
        </w:rPr>
        <w:t>.</w:t>
      </w:r>
      <w:r w:rsidRPr="001A1BD5">
        <w:rPr>
          <w:sz w:val="22"/>
          <w:szCs w:val="22"/>
        </w:rPr>
        <w:br/>
      </w:r>
    </w:p>
    <w:p w:rsidR="008D6703" w:rsidRPr="000D5098" w:rsidRDefault="00945CD7" w:rsidP="000D5098">
      <w:pPr>
        <w:jc w:val="center"/>
        <w:rPr>
          <w:rFonts w:ascii="Times New Roman" w:hAnsi="Times New Roman" w:cs="Times New Roman"/>
          <w:b/>
          <w:sz w:val="32"/>
          <w:szCs w:val="32"/>
        </w:rPr>
      </w:pPr>
      <w:r>
        <w:rPr>
          <w:rFonts w:ascii="Times New Roman" w:hAnsi="Times New Roman" w:cs="Times New Roman"/>
          <w:b/>
          <w:sz w:val="32"/>
          <w:szCs w:val="32"/>
        </w:rPr>
        <w:t>Chapter 4</w:t>
      </w:r>
      <w:r w:rsidR="008D6703" w:rsidRPr="000D5098">
        <w:rPr>
          <w:rFonts w:ascii="Times New Roman" w:hAnsi="Times New Roman" w:cs="Times New Roman"/>
          <w:b/>
          <w:sz w:val="32"/>
          <w:szCs w:val="32"/>
        </w:rPr>
        <w:t>:</w:t>
      </w:r>
    </w:p>
    <w:p w:rsidR="008D6703" w:rsidRPr="000D5098" w:rsidRDefault="00DC027B" w:rsidP="000D5098">
      <w:pPr>
        <w:jc w:val="center"/>
        <w:rPr>
          <w:rFonts w:ascii="Times New Roman" w:hAnsi="Times New Roman" w:cs="Times New Roman"/>
          <w:b/>
          <w:sz w:val="32"/>
          <w:szCs w:val="32"/>
        </w:rPr>
      </w:pPr>
      <w:r w:rsidRPr="000D5098">
        <w:rPr>
          <w:rFonts w:ascii="Times New Roman" w:hAnsi="Times New Roman" w:cs="Times New Roman"/>
          <w:b/>
          <w:sz w:val="32"/>
          <w:szCs w:val="32"/>
        </w:rPr>
        <w:t>Methodology</w:t>
      </w:r>
      <w:r w:rsidR="008D6703" w:rsidRPr="000D5098">
        <w:rPr>
          <w:rFonts w:ascii="Times New Roman" w:hAnsi="Times New Roman" w:cs="Times New Roman"/>
          <w:b/>
          <w:sz w:val="32"/>
          <w:szCs w:val="32"/>
        </w:rPr>
        <w:t>:</w:t>
      </w:r>
    </w:p>
    <w:p w:rsidR="00D06506" w:rsidRDefault="00D06506" w:rsidP="00D06506">
      <w:pPr>
        <w:jc w:val="both"/>
        <w:rPr>
          <w:rFonts w:ascii="Times New Roman" w:hAnsi="Times New Roman" w:cs="Times New Roman"/>
          <w:sz w:val="24"/>
          <w:szCs w:val="24"/>
        </w:rPr>
      </w:pPr>
      <w:r w:rsidRPr="00706BB9">
        <w:rPr>
          <w:rFonts w:ascii="Times New Roman" w:hAnsi="Times New Roman" w:cs="Times New Roman"/>
          <w:sz w:val="24"/>
          <w:szCs w:val="24"/>
        </w:rPr>
        <w:lastRenderedPageBreak/>
        <w:t>We have conducted the study through sample survey of 2 Districts covering 3 villages.  .Goalpara and Barpeta . We have conducted personal interview with the community, men and women.</w:t>
      </w:r>
      <w:r>
        <w:rPr>
          <w:rFonts w:ascii="Times New Roman" w:hAnsi="Times New Roman" w:cs="Times New Roman"/>
          <w:sz w:val="24"/>
          <w:szCs w:val="24"/>
        </w:rPr>
        <w:t xml:space="preserve"> </w:t>
      </w:r>
      <w:r w:rsidR="00AF4778">
        <w:rPr>
          <w:rFonts w:ascii="Times New Roman" w:hAnsi="Times New Roman" w:cs="Times New Roman"/>
          <w:sz w:val="24"/>
          <w:szCs w:val="24"/>
        </w:rPr>
        <w:t xml:space="preserve">The sample size is 163 nos. </w:t>
      </w:r>
    </w:p>
    <w:p w:rsidR="00D06506" w:rsidRDefault="00D06506" w:rsidP="00D06506">
      <w:pPr>
        <w:jc w:val="both"/>
        <w:rPr>
          <w:rFonts w:ascii="Times New Roman" w:hAnsi="Times New Roman" w:cs="Times New Roman"/>
          <w:sz w:val="24"/>
          <w:szCs w:val="24"/>
        </w:rPr>
      </w:pPr>
      <w:r w:rsidRPr="00706BB9">
        <w:rPr>
          <w:rFonts w:ascii="Times New Roman" w:hAnsi="Times New Roman" w:cs="Times New Roman"/>
          <w:sz w:val="24"/>
          <w:szCs w:val="24"/>
        </w:rPr>
        <w:t>We have also conducted FGD (Focused Group Discussions) in 4 areas of Goalpara, Barpeta and a Semi –Urban center in Khetri</w:t>
      </w:r>
      <w:r w:rsidR="00AB3AE1">
        <w:rPr>
          <w:rFonts w:ascii="Times New Roman" w:hAnsi="Times New Roman" w:cs="Times New Roman"/>
          <w:sz w:val="24"/>
          <w:szCs w:val="24"/>
        </w:rPr>
        <w:t xml:space="preserve"> and a Sonaighuli, Guwahati an urban Center</w:t>
      </w:r>
      <w:r w:rsidRPr="00706BB9">
        <w:rPr>
          <w:rFonts w:ascii="Times New Roman" w:hAnsi="Times New Roman" w:cs="Times New Roman"/>
          <w:sz w:val="24"/>
          <w:szCs w:val="24"/>
        </w:rPr>
        <w:t>. The methodology used has given personal insights on digital inclusion. We have taken the support of field level staffs wh</w:t>
      </w:r>
      <w:r w:rsidR="00FE2E91">
        <w:rPr>
          <w:rFonts w:ascii="Times New Roman" w:hAnsi="Times New Roman" w:cs="Times New Roman"/>
          <w:sz w:val="24"/>
          <w:szCs w:val="24"/>
        </w:rPr>
        <w:t>i</w:t>
      </w:r>
      <w:r w:rsidRPr="00706BB9">
        <w:rPr>
          <w:rFonts w:ascii="Times New Roman" w:hAnsi="Times New Roman" w:cs="Times New Roman"/>
          <w:sz w:val="24"/>
          <w:szCs w:val="24"/>
        </w:rPr>
        <w:t xml:space="preserve">le carrying out the study. We did orientation on the survey questioners which are filled up by the field staffs by house to house visits. </w:t>
      </w:r>
      <w:r>
        <w:rPr>
          <w:rFonts w:ascii="Times New Roman" w:hAnsi="Times New Roman" w:cs="Times New Roman"/>
          <w:sz w:val="24"/>
          <w:szCs w:val="24"/>
        </w:rPr>
        <w:t>We</w:t>
      </w:r>
      <w:r w:rsidRPr="00706BB9">
        <w:rPr>
          <w:rFonts w:ascii="Times New Roman" w:hAnsi="Times New Roman" w:cs="Times New Roman"/>
          <w:sz w:val="24"/>
          <w:szCs w:val="24"/>
        </w:rPr>
        <w:t xml:space="preserve"> also conducted FGDs at village level. These FGDs offered a good opportunity to throw the open ended questions to probe the extent of digi</w:t>
      </w:r>
      <w:r>
        <w:rPr>
          <w:rFonts w:ascii="Times New Roman" w:hAnsi="Times New Roman" w:cs="Times New Roman"/>
          <w:sz w:val="24"/>
          <w:szCs w:val="24"/>
        </w:rPr>
        <w:t xml:space="preserve">tal inclusion. We </w:t>
      </w:r>
      <w:r w:rsidR="003F73C1">
        <w:rPr>
          <w:rFonts w:ascii="Times New Roman" w:hAnsi="Times New Roman" w:cs="Times New Roman"/>
          <w:sz w:val="24"/>
          <w:szCs w:val="24"/>
        </w:rPr>
        <w:t xml:space="preserve">have </w:t>
      </w:r>
      <w:r>
        <w:rPr>
          <w:rFonts w:ascii="Times New Roman" w:hAnsi="Times New Roman" w:cs="Times New Roman"/>
          <w:sz w:val="24"/>
          <w:szCs w:val="24"/>
        </w:rPr>
        <w:t xml:space="preserve">mobilized the community in a meeting where we have communicated the purpose of the study. We mobilized </w:t>
      </w:r>
      <w:r w:rsidRPr="00706BB9">
        <w:rPr>
          <w:rFonts w:ascii="Times New Roman" w:hAnsi="Times New Roman" w:cs="Times New Roman"/>
          <w:sz w:val="24"/>
          <w:szCs w:val="24"/>
        </w:rPr>
        <w:t>a group of 11-15 people. The FGD included people from all ages, men and women as well as young and old people. It was an interesting process to ask the questions on mo</w:t>
      </w:r>
      <w:r>
        <w:rPr>
          <w:rFonts w:ascii="Times New Roman" w:hAnsi="Times New Roman" w:cs="Times New Roman"/>
          <w:sz w:val="24"/>
          <w:szCs w:val="24"/>
        </w:rPr>
        <w:t xml:space="preserve">bile network, availability and the </w:t>
      </w:r>
      <w:r w:rsidR="003F73C1" w:rsidRPr="00706BB9">
        <w:rPr>
          <w:rFonts w:ascii="Times New Roman" w:hAnsi="Times New Roman" w:cs="Times New Roman"/>
          <w:sz w:val="24"/>
          <w:szCs w:val="24"/>
        </w:rPr>
        <w:t>questions</w:t>
      </w:r>
      <w:r w:rsidR="003F73C1">
        <w:rPr>
          <w:rFonts w:ascii="Times New Roman" w:hAnsi="Times New Roman" w:cs="Times New Roman"/>
          <w:sz w:val="24"/>
          <w:szCs w:val="24"/>
        </w:rPr>
        <w:t xml:space="preserve"> on probable</w:t>
      </w:r>
      <w:r w:rsidR="003F73C1" w:rsidRPr="00706BB9">
        <w:rPr>
          <w:rFonts w:ascii="Times New Roman" w:hAnsi="Times New Roman" w:cs="Times New Roman"/>
          <w:sz w:val="24"/>
          <w:szCs w:val="24"/>
        </w:rPr>
        <w:t xml:space="preserve"> </w:t>
      </w:r>
      <w:r w:rsidRPr="00706BB9">
        <w:rPr>
          <w:rFonts w:ascii="Times New Roman" w:hAnsi="Times New Roman" w:cs="Times New Roman"/>
          <w:sz w:val="24"/>
          <w:szCs w:val="24"/>
        </w:rPr>
        <w:t xml:space="preserve">future impact. </w:t>
      </w:r>
    </w:p>
    <w:p w:rsidR="00D06506" w:rsidRDefault="00D06506" w:rsidP="00AF4778">
      <w:pPr>
        <w:jc w:val="both"/>
        <w:rPr>
          <w:rFonts w:ascii="Times New Roman" w:hAnsi="Times New Roman" w:cs="Times New Roman"/>
          <w:sz w:val="24"/>
          <w:szCs w:val="24"/>
        </w:rPr>
      </w:pPr>
      <w:r>
        <w:rPr>
          <w:rFonts w:ascii="Times New Roman" w:hAnsi="Times New Roman" w:cs="Times New Roman"/>
          <w:sz w:val="24"/>
          <w:szCs w:val="24"/>
        </w:rPr>
        <w:t xml:space="preserve">It may be noted here we require a different approach of asking the questions where many of the participants in the group didn’t understand the questions. We took time to make them understand. </w:t>
      </w:r>
      <w:r w:rsidRPr="00706BB9">
        <w:rPr>
          <w:rFonts w:ascii="Times New Roman" w:hAnsi="Times New Roman" w:cs="Times New Roman"/>
          <w:sz w:val="24"/>
          <w:szCs w:val="24"/>
        </w:rPr>
        <w:t xml:space="preserve"> </w:t>
      </w:r>
      <w:r w:rsidR="00AF4778">
        <w:rPr>
          <w:rFonts w:ascii="Times New Roman" w:hAnsi="Times New Roman" w:cs="Times New Roman"/>
          <w:sz w:val="24"/>
          <w:szCs w:val="24"/>
        </w:rPr>
        <w:t xml:space="preserve">During the process of conducting FGD it has come to notice that people expected it to be a new project in the village. </w:t>
      </w:r>
      <w:r w:rsidRPr="00706BB9">
        <w:rPr>
          <w:rFonts w:ascii="Times New Roman" w:hAnsi="Times New Roman" w:cs="Times New Roman"/>
          <w:sz w:val="24"/>
          <w:szCs w:val="24"/>
        </w:rPr>
        <w:t xml:space="preserve">These questionnaires are </w:t>
      </w:r>
      <w:r>
        <w:rPr>
          <w:rFonts w:ascii="Times New Roman" w:hAnsi="Times New Roman" w:cs="Times New Roman"/>
          <w:sz w:val="24"/>
          <w:szCs w:val="24"/>
        </w:rPr>
        <w:t xml:space="preserve">transferred for analysis </w:t>
      </w:r>
      <w:r w:rsidRPr="00706BB9">
        <w:rPr>
          <w:rFonts w:ascii="Times New Roman" w:hAnsi="Times New Roman" w:cs="Times New Roman"/>
          <w:sz w:val="24"/>
          <w:szCs w:val="24"/>
        </w:rPr>
        <w:t>into excel sheets and final analysis is done. The findings are presented in Chapter 5</w:t>
      </w:r>
    </w:p>
    <w:p w:rsidR="000D5098" w:rsidRPr="000D7DF9" w:rsidRDefault="00CD2F56" w:rsidP="008D35B5">
      <w:pPr>
        <w:rPr>
          <w:rFonts w:ascii="Times New Roman" w:hAnsi="Times New Roman" w:cs="Times New Roman"/>
          <w:b/>
        </w:rPr>
      </w:pPr>
      <w:r w:rsidRPr="000D7DF9">
        <w:rPr>
          <w:rFonts w:ascii="Times New Roman" w:hAnsi="Times New Roman" w:cs="Times New Roman"/>
          <w:b/>
        </w:rPr>
        <w:t>3.2 Structuring the researc</w:t>
      </w:r>
      <w:r w:rsidR="006B52AD" w:rsidRPr="000D7DF9">
        <w:rPr>
          <w:rFonts w:ascii="Times New Roman" w:hAnsi="Times New Roman" w:cs="Times New Roman"/>
          <w:b/>
        </w:rPr>
        <w:t>h</w:t>
      </w:r>
      <w:r w:rsidR="00AB3AE1" w:rsidRPr="000D7DF9">
        <w:rPr>
          <w:rFonts w:ascii="Times New Roman" w:hAnsi="Times New Roman" w:cs="Times New Roman"/>
          <w:b/>
        </w:rPr>
        <w:t xml:space="preserve">: </w:t>
      </w:r>
    </w:p>
    <w:p w:rsidR="00AB3AE1" w:rsidRPr="000D7DF9" w:rsidRDefault="004661CE" w:rsidP="004661CE">
      <w:pPr>
        <w:jc w:val="both"/>
        <w:rPr>
          <w:rFonts w:ascii="Times New Roman" w:hAnsi="Times New Roman" w:cs="Times New Roman"/>
        </w:rPr>
      </w:pPr>
      <w:r w:rsidRPr="000D7DF9">
        <w:rPr>
          <w:rFonts w:ascii="Times New Roman" w:hAnsi="Times New Roman" w:cs="Times New Roman"/>
        </w:rPr>
        <w:t>The study is structured in finding the answers to close ended questions.</w:t>
      </w:r>
      <w:r w:rsidR="00223782">
        <w:rPr>
          <w:rFonts w:ascii="Times New Roman" w:hAnsi="Times New Roman" w:cs="Times New Roman"/>
        </w:rPr>
        <w:t xml:space="preserve"> In the</w:t>
      </w:r>
      <w:r w:rsidR="001E585C">
        <w:rPr>
          <w:rFonts w:ascii="Times New Roman" w:hAnsi="Times New Roman" w:cs="Times New Roman"/>
        </w:rPr>
        <w:t xml:space="preserve"> personal surveys household is taken as unit.</w:t>
      </w:r>
      <w:r w:rsidRPr="000D7DF9">
        <w:rPr>
          <w:rFonts w:ascii="Times New Roman" w:hAnsi="Times New Roman" w:cs="Times New Roman"/>
        </w:rPr>
        <w:t xml:space="preserve"> In FGD</w:t>
      </w:r>
      <w:r w:rsidR="001E585C">
        <w:rPr>
          <w:rFonts w:ascii="Times New Roman" w:hAnsi="Times New Roman" w:cs="Times New Roman"/>
        </w:rPr>
        <w:t xml:space="preserve">, we note down the </w:t>
      </w:r>
      <w:r w:rsidR="00223782">
        <w:rPr>
          <w:rFonts w:ascii="Times New Roman" w:hAnsi="Times New Roman" w:cs="Times New Roman"/>
        </w:rPr>
        <w:t>reponses</w:t>
      </w:r>
      <w:r w:rsidR="001E585C">
        <w:rPr>
          <w:rFonts w:ascii="Times New Roman" w:hAnsi="Times New Roman" w:cs="Times New Roman"/>
        </w:rPr>
        <w:t xml:space="preserve"> in the survey format. We record the no of people responding yes or no. T</w:t>
      </w:r>
      <w:r w:rsidRPr="000D7DF9">
        <w:rPr>
          <w:rFonts w:ascii="Times New Roman" w:hAnsi="Times New Roman" w:cs="Times New Roman"/>
        </w:rPr>
        <w:t xml:space="preserve">he </w:t>
      </w:r>
      <w:r w:rsidR="000D7DF9" w:rsidRPr="000D7DF9">
        <w:rPr>
          <w:rFonts w:ascii="Times New Roman" w:hAnsi="Times New Roman" w:cs="Times New Roman"/>
        </w:rPr>
        <w:t xml:space="preserve">percentage is calculated based on the no of people present during the FGD. </w:t>
      </w:r>
      <w:r w:rsidRPr="000D7DF9">
        <w:rPr>
          <w:rFonts w:ascii="Times New Roman" w:hAnsi="Times New Roman" w:cs="Times New Roman"/>
        </w:rPr>
        <w:t xml:space="preserve">The response to yes is coded as 1 and no is coded as 0. The responses are entered into excel sheets and then percentage is calculated. We also calculated the average of the responses to reach at a conclusion. We inserted the </w:t>
      </w:r>
      <w:r w:rsidR="001E585C">
        <w:rPr>
          <w:rFonts w:ascii="Times New Roman" w:hAnsi="Times New Roman" w:cs="Times New Roman"/>
        </w:rPr>
        <w:t>graphical representations</w:t>
      </w:r>
      <w:r w:rsidRPr="000D7DF9">
        <w:rPr>
          <w:rFonts w:ascii="Times New Roman" w:hAnsi="Times New Roman" w:cs="Times New Roman"/>
        </w:rPr>
        <w:t xml:space="preserve"> for easy understanding </w:t>
      </w:r>
      <w:r w:rsidR="001E585C">
        <w:rPr>
          <w:rFonts w:ascii="Times New Roman" w:hAnsi="Times New Roman" w:cs="Times New Roman"/>
        </w:rPr>
        <w:t xml:space="preserve">of </w:t>
      </w:r>
      <w:r w:rsidRPr="000D7DF9">
        <w:rPr>
          <w:rFonts w:ascii="Times New Roman" w:hAnsi="Times New Roman" w:cs="Times New Roman"/>
        </w:rPr>
        <w:t xml:space="preserve">the results. </w:t>
      </w:r>
    </w:p>
    <w:p w:rsidR="008D35B5" w:rsidRPr="000D7DF9" w:rsidRDefault="004661CE" w:rsidP="004661CE">
      <w:pPr>
        <w:tabs>
          <w:tab w:val="left" w:pos="6750"/>
        </w:tabs>
        <w:rPr>
          <w:rFonts w:ascii="Times New Roman" w:hAnsi="Times New Roman" w:cs="Times New Roman"/>
          <w:b/>
          <w:sz w:val="36"/>
          <w:szCs w:val="36"/>
        </w:rPr>
      </w:pPr>
      <w:r w:rsidRPr="000D7DF9">
        <w:rPr>
          <w:rFonts w:ascii="Times New Roman" w:hAnsi="Times New Roman" w:cs="Times New Roman"/>
          <w:b/>
          <w:sz w:val="36"/>
          <w:szCs w:val="36"/>
        </w:rPr>
        <w:tab/>
      </w:r>
    </w:p>
    <w:p w:rsidR="004661CE" w:rsidRPr="000D7DF9" w:rsidRDefault="004661CE" w:rsidP="004661CE">
      <w:pPr>
        <w:tabs>
          <w:tab w:val="left" w:pos="6750"/>
        </w:tabs>
        <w:rPr>
          <w:rFonts w:ascii="Times New Roman" w:hAnsi="Times New Roman" w:cs="Times New Roman"/>
          <w:b/>
          <w:sz w:val="36"/>
          <w:szCs w:val="36"/>
        </w:rPr>
      </w:pPr>
    </w:p>
    <w:p w:rsidR="008D6703" w:rsidRPr="00BB23FD" w:rsidRDefault="001A130E" w:rsidP="000D5098">
      <w:pPr>
        <w:jc w:val="center"/>
        <w:rPr>
          <w:rFonts w:ascii="Times New Roman" w:hAnsi="Times New Roman" w:cs="Times New Roman"/>
          <w:b/>
          <w:sz w:val="36"/>
          <w:szCs w:val="36"/>
        </w:rPr>
      </w:pPr>
      <w:r w:rsidRPr="00BB23FD">
        <w:rPr>
          <w:rFonts w:ascii="Times New Roman" w:hAnsi="Times New Roman" w:cs="Times New Roman"/>
          <w:b/>
          <w:sz w:val="36"/>
          <w:szCs w:val="36"/>
        </w:rPr>
        <w:t>Chapter 5</w:t>
      </w:r>
    </w:p>
    <w:p w:rsidR="00470F6E" w:rsidRPr="00BB23FD" w:rsidRDefault="000D4A55" w:rsidP="000D5098">
      <w:pPr>
        <w:jc w:val="center"/>
        <w:rPr>
          <w:rFonts w:ascii="Times New Roman" w:hAnsi="Times New Roman" w:cs="Times New Roman"/>
          <w:b/>
          <w:sz w:val="36"/>
          <w:szCs w:val="36"/>
        </w:rPr>
      </w:pPr>
      <w:r w:rsidRPr="00BB23FD">
        <w:rPr>
          <w:rFonts w:ascii="Times New Roman" w:hAnsi="Times New Roman" w:cs="Times New Roman"/>
          <w:b/>
          <w:sz w:val="36"/>
          <w:szCs w:val="36"/>
        </w:rPr>
        <w:t xml:space="preserve">An </w:t>
      </w:r>
      <w:r w:rsidR="00DC027B" w:rsidRPr="00BB23FD">
        <w:rPr>
          <w:rFonts w:ascii="Times New Roman" w:hAnsi="Times New Roman" w:cs="Times New Roman"/>
          <w:b/>
          <w:sz w:val="36"/>
          <w:szCs w:val="36"/>
        </w:rPr>
        <w:t>Over</w:t>
      </w:r>
      <w:r w:rsidR="00706BB9" w:rsidRPr="00BB23FD">
        <w:rPr>
          <w:rFonts w:ascii="Times New Roman" w:hAnsi="Times New Roman" w:cs="Times New Roman"/>
          <w:b/>
          <w:sz w:val="36"/>
          <w:szCs w:val="36"/>
        </w:rPr>
        <w:t>view of Findings</w:t>
      </w:r>
      <w:r w:rsidR="00470F6E" w:rsidRPr="00BB23FD">
        <w:rPr>
          <w:rFonts w:ascii="Times New Roman" w:hAnsi="Times New Roman" w:cs="Times New Roman"/>
          <w:b/>
          <w:sz w:val="36"/>
          <w:szCs w:val="36"/>
        </w:rPr>
        <w:t>:</w:t>
      </w:r>
    </w:p>
    <w:p w:rsidR="00486AAA" w:rsidRDefault="00EC19A9" w:rsidP="00BB23FD">
      <w:pPr>
        <w:jc w:val="both"/>
        <w:rPr>
          <w:rFonts w:ascii="Times New Roman" w:hAnsi="Times New Roman" w:cs="Times New Roman"/>
        </w:rPr>
      </w:pPr>
      <w:r>
        <w:rPr>
          <w:rFonts w:ascii="Times New Roman" w:hAnsi="Times New Roman" w:cs="Times New Roman"/>
        </w:rPr>
        <w:t>The study concentrated in 3 villages</w:t>
      </w:r>
      <w:r w:rsidR="00486AAA">
        <w:rPr>
          <w:rFonts w:ascii="Times New Roman" w:hAnsi="Times New Roman" w:cs="Times New Roman"/>
        </w:rPr>
        <w:t xml:space="preserve"> of Assam</w:t>
      </w:r>
      <w:r>
        <w:rPr>
          <w:rFonts w:ascii="Times New Roman" w:hAnsi="Times New Roman" w:cs="Times New Roman"/>
        </w:rPr>
        <w:t xml:space="preserve"> covering B</w:t>
      </w:r>
      <w:r w:rsidR="00486AAA">
        <w:rPr>
          <w:rFonts w:ascii="Times New Roman" w:hAnsi="Times New Roman" w:cs="Times New Roman"/>
        </w:rPr>
        <w:t>a</w:t>
      </w:r>
      <w:r>
        <w:rPr>
          <w:rFonts w:ascii="Times New Roman" w:hAnsi="Times New Roman" w:cs="Times New Roman"/>
        </w:rPr>
        <w:t xml:space="preserve">rpeta and Goalpara District </w:t>
      </w:r>
      <w:r w:rsidR="00486AAA">
        <w:rPr>
          <w:rFonts w:ascii="Times New Roman" w:hAnsi="Times New Roman" w:cs="Times New Roman"/>
        </w:rPr>
        <w:t>towards Meghalaya border.</w:t>
      </w:r>
    </w:p>
    <w:p w:rsidR="00B56DBF" w:rsidRDefault="00486AAA" w:rsidP="00BB23FD">
      <w:pPr>
        <w:jc w:val="both"/>
        <w:rPr>
          <w:rFonts w:ascii="Times New Roman" w:hAnsi="Times New Roman" w:cs="Times New Roman"/>
        </w:rPr>
      </w:pPr>
      <w:r>
        <w:rPr>
          <w:rFonts w:ascii="Times New Roman" w:hAnsi="Times New Roman" w:cs="Times New Roman"/>
        </w:rPr>
        <w:t xml:space="preserve"> </w:t>
      </w:r>
      <w:r w:rsidR="00270886" w:rsidRPr="00EC19A9">
        <w:rPr>
          <w:rFonts w:ascii="Times New Roman" w:hAnsi="Times New Roman" w:cs="Times New Roman"/>
        </w:rPr>
        <w:t xml:space="preserve">Barpeta District is located in lower Brahmaputra Valley at a distance of about 140 km towards North West  from Assam’s Capital City Guwahati. The Total Geographical Area of the District is about 2677.33 sq km </w:t>
      </w:r>
      <w:r w:rsidR="00270886" w:rsidRPr="00EC19A9">
        <w:rPr>
          <w:rFonts w:ascii="Times New Roman" w:hAnsi="Times New Roman" w:cs="Times New Roman"/>
        </w:rPr>
        <w:lastRenderedPageBreak/>
        <w:t xml:space="preserve">(Census Report 2011). The topography if the District is almost falt with gentle slope towards South. The Southern Part i.e. close to Northern Bank of Brahmaputra is low lying flood plain zone. The Geo Climatic condition of Barpeta District is conducive for cultivation of variety of Agricultural Crops, the principal sources of supplementary income and nutrition for rural households in the District. </w:t>
      </w:r>
      <w:r w:rsidR="00B56DBF" w:rsidRPr="00B56DBF">
        <w:rPr>
          <w:rFonts w:ascii="Times New Roman" w:hAnsi="Times New Roman" w:cs="Times New Roman"/>
        </w:rPr>
        <w:t>Administration wise, the district comprises 9 sub-districts, 9 towns and 835 villages . According to 2011 census the district has a population of 16,93,622 (Person) out of which 8,67,004 are males and 8,26,618 are females. The district has a sex ratio of 953 females for every 1000 males. In the year 2001-2011 the population growth rate in the district was 2.82% (Person) including 2.17% are males and 3.51% are females. The major religions in the district are Muslim and Hindu with 70.74% and 29.11% of the total population respectively</w:t>
      </w:r>
    </w:p>
    <w:p w:rsidR="00914362" w:rsidRDefault="00B56DBF" w:rsidP="00BB23FD">
      <w:pPr>
        <w:jc w:val="both"/>
        <w:rPr>
          <w:rFonts w:ascii="Times New Roman" w:hAnsi="Times New Roman" w:cs="Times New Roman"/>
        </w:rPr>
      </w:pPr>
      <w:r w:rsidRPr="00B56DBF">
        <w:rPr>
          <w:rFonts w:ascii="Times New Roman" w:hAnsi="Times New Roman" w:cs="Times New Roman"/>
        </w:rPr>
        <w:t xml:space="preserve">Goalpara is a district of Assam state with its administrative headquarters located at Goalpara town. it is bounded by the Brahmaputra River on the North, East Garo Hill district of Meghalaya on the South, Kamrup district on the East and Dhubri district on the West. The climate of the district remains neither too hot in summer and nor too cold in winter. The actual rainfall in the district was 3090.4 mm in the year of 2015-16. Administration wise, the district comprises 5 sub-districts, 11 towns and 829 villages. There are 2 Parliamentary Constituencies and 4 Assembly Constituencies in the district. According to 2011 census the district has a population of 10,08,183 (Persons) out of which 5,13,292 are males and 4,94,891 are females. The district has a sex ratio of 964 females for every 1000 males. In the year 2001-2011 the population growth rate in the district was 22.64% (Persons) including 22.14% are males and 23.17% are females. The major religions in the district are Muslim and Hindu with 57.52% and 34.51% of the total population respectively. </w:t>
      </w:r>
      <w:r w:rsidR="00270886" w:rsidRPr="00EC19A9">
        <w:rPr>
          <w:rFonts w:ascii="Times New Roman" w:hAnsi="Times New Roman" w:cs="Times New Roman"/>
        </w:rPr>
        <w:t xml:space="preserve"> </w:t>
      </w:r>
    </w:p>
    <w:p w:rsidR="00B56DBF" w:rsidRPr="00EC19A9" w:rsidRDefault="00B56DBF" w:rsidP="00BB23FD">
      <w:pPr>
        <w:jc w:val="both"/>
        <w:rPr>
          <w:rFonts w:ascii="Times New Roman" w:hAnsi="Times New Roman" w:cs="Times New Roman"/>
        </w:rPr>
      </w:pPr>
      <w:r>
        <w:rPr>
          <w:rFonts w:ascii="Times New Roman" w:hAnsi="Times New Roman" w:cs="Times New Roman"/>
        </w:rPr>
        <w:t xml:space="preserve">The study covered Kachumari, Bakripara in Goalpara District and Jotia Village in Barpeta District. </w:t>
      </w:r>
    </w:p>
    <w:p w:rsidR="00581E0A" w:rsidRPr="004E38BE" w:rsidRDefault="00914362" w:rsidP="00B56DBF">
      <w:pPr>
        <w:jc w:val="both"/>
        <w:rPr>
          <w:rFonts w:ascii="Times New Roman" w:hAnsi="Times New Roman" w:cs="Times New Roman"/>
        </w:rPr>
      </w:pPr>
      <w:r w:rsidRPr="00486AAA">
        <w:rPr>
          <w:rFonts w:ascii="Times New Roman" w:hAnsi="Times New Roman" w:cs="Times New Roman"/>
        </w:rPr>
        <w:t xml:space="preserve">The initial findings of the study is </w:t>
      </w:r>
      <w:r w:rsidR="00B56DBF">
        <w:rPr>
          <w:rFonts w:ascii="Times New Roman" w:hAnsi="Times New Roman" w:cs="Times New Roman"/>
        </w:rPr>
        <w:t xml:space="preserve">presented here. </w:t>
      </w:r>
    </w:p>
    <w:p w:rsidR="00B56DBF" w:rsidRDefault="00C32FE6" w:rsidP="00B56DBF">
      <w:pPr>
        <w:jc w:val="both"/>
        <w:rPr>
          <w:rFonts w:ascii="Times New Roman" w:hAnsi="Times New Roman" w:cs="Times New Roman"/>
          <w:b/>
        </w:rPr>
      </w:pPr>
      <w:r>
        <w:rPr>
          <w:rFonts w:ascii="Times New Roman" w:hAnsi="Times New Roman" w:cs="Times New Roman"/>
          <w:b/>
        </w:rPr>
        <w:t>A.</w:t>
      </w:r>
      <w:r w:rsidR="00B56DBF" w:rsidRPr="00B56DBF">
        <w:rPr>
          <w:rFonts w:ascii="Times New Roman" w:hAnsi="Times New Roman" w:cs="Times New Roman"/>
          <w:b/>
        </w:rPr>
        <w:t>4.</w:t>
      </w:r>
      <w:r w:rsidRPr="00B56DBF">
        <w:rPr>
          <w:rFonts w:ascii="Times New Roman" w:hAnsi="Times New Roman" w:cs="Times New Roman"/>
          <w:b/>
        </w:rPr>
        <w:t xml:space="preserve"> </w:t>
      </w:r>
      <w:r w:rsidR="00B56DBF" w:rsidRPr="00B56DBF">
        <w:rPr>
          <w:rFonts w:ascii="Times New Roman" w:hAnsi="Times New Roman" w:cs="Times New Roman"/>
          <w:b/>
        </w:rPr>
        <w:t xml:space="preserve">1. Access and Infrastructure: </w:t>
      </w:r>
    </w:p>
    <w:p w:rsidR="004E38BE" w:rsidRDefault="00B56DBF" w:rsidP="00B56DBF">
      <w:pPr>
        <w:jc w:val="both"/>
        <w:rPr>
          <w:rFonts w:ascii="Times New Roman" w:hAnsi="Times New Roman" w:cs="Times New Roman"/>
        </w:rPr>
      </w:pPr>
      <w:r>
        <w:rPr>
          <w:rFonts w:ascii="Times New Roman" w:hAnsi="Times New Roman" w:cs="Times New Roman"/>
        </w:rPr>
        <w:t>It is</w:t>
      </w:r>
      <w:r w:rsidRPr="00B56DBF">
        <w:rPr>
          <w:noProof/>
        </w:rPr>
        <w:t xml:space="preserve"> </w:t>
      </w:r>
      <w:r>
        <w:rPr>
          <w:rFonts w:ascii="Times New Roman" w:hAnsi="Times New Roman" w:cs="Times New Roman"/>
        </w:rPr>
        <w:t>found that</w:t>
      </w:r>
      <w:r w:rsidR="00581E0A">
        <w:rPr>
          <w:rFonts w:ascii="Times New Roman" w:hAnsi="Times New Roman" w:cs="Times New Roman"/>
        </w:rPr>
        <w:t xml:space="preserve"> 63.2% respondents agreed that data network is available in the village and 36.8% responded data network is not available in the village surveyed.</w:t>
      </w:r>
      <w:r w:rsidR="001C679F">
        <w:rPr>
          <w:rFonts w:ascii="Times New Roman" w:hAnsi="Times New Roman" w:cs="Times New Roman"/>
        </w:rPr>
        <w:t xml:space="preserve"> 63% respondents told network quality is good and 37% responded as no.</w:t>
      </w:r>
      <w:r w:rsidR="00581E0A">
        <w:rPr>
          <w:rFonts w:ascii="Times New Roman" w:hAnsi="Times New Roman" w:cs="Times New Roman"/>
        </w:rPr>
        <w:t xml:space="preserve"> </w:t>
      </w:r>
      <w:r w:rsidR="005E5BA5">
        <w:rPr>
          <w:rFonts w:ascii="Times New Roman" w:hAnsi="Times New Roman" w:cs="Times New Roman"/>
        </w:rPr>
        <w:t xml:space="preserve">The network service providers are Airtel, Jio , Vodafone. </w:t>
      </w:r>
      <w:r>
        <w:rPr>
          <w:rFonts w:ascii="Times New Roman" w:hAnsi="Times New Roman" w:cs="Times New Roman"/>
        </w:rPr>
        <w:t xml:space="preserve"> </w:t>
      </w:r>
      <w:r w:rsidR="005E5BA5">
        <w:rPr>
          <w:rFonts w:ascii="Times New Roman" w:hAnsi="Times New Roman" w:cs="Times New Roman"/>
        </w:rPr>
        <w:t>Internet quality is not stab</w:t>
      </w:r>
      <w:r w:rsidR="004E38BE">
        <w:rPr>
          <w:rFonts w:ascii="Times New Roman" w:hAnsi="Times New Roman" w:cs="Times New Roman"/>
        </w:rPr>
        <w:t xml:space="preserve">le with availability of 2G/3G. </w:t>
      </w:r>
    </w:p>
    <w:p w:rsidR="000D7DF9" w:rsidRPr="00223782" w:rsidRDefault="000D7DF9" w:rsidP="00B56DBF">
      <w:pPr>
        <w:jc w:val="both"/>
        <w:rPr>
          <w:rFonts w:ascii="Times New Roman" w:hAnsi="Times New Roman" w:cs="Times New Roman"/>
          <w:b/>
        </w:rPr>
      </w:pPr>
      <w:r w:rsidRPr="00223782">
        <w:rPr>
          <w:rFonts w:ascii="Times New Roman" w:hAnsi="Times New Roman" w:cs="Times New Roman"/>
          <w:b/>
        </w:rPr>
        <w:t xml:space="preserve">Graphical representation 1 : Data Network Availability </w:t>
      </w:r>
    </w:p>
    <w:p w:rsidR="001C679F" w:rsidRDefault="00581E0A" w:rsidP="00B56DBF">
      <w:pPr>
        <w:jc w:val="both"/>
        <w:rPr>
          <w:rFonts w:ascii="Times New Roman" w:hAnsi="Times New Roman" w:cs="Times New Roman"/>
        </w:rPr>
      </w:pPr>
      <w:r w:rsidRPr="00581E0A">
        <w:rPr>
          <w:rFonts w:ascii="Times New Roman" w:hAnsi="Times New Roman" w:cs="Times New Roman"/>
          <w:noProof/>
        </w:rPr>
        <w:lastRenderedPageBreak/>
        <w:drawing>
          <wp:inline distT="0" distB="0" distL="0" distR="0">
            <wp:extent cx="5905500" cy="2181225"/>
            <wp:effectExtent l="19050" t="0" r="19050"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E5BA5">
        <w:rPr>
          <w:rFonts w:ascii="Times New Roman" w:hAnsi="Times New Roman" w:cs="Times New Roman"/>
        </w:rPr>
        <w:t xml:space="preserve">Towards the interior part of the village network cannot be found in certain locations of the village. </w:t>
      </w:r>
      <w:r w:rsidR="00240700">
        <w:rPr>
          <w:rFonts w:ascii="Times New Roman" w:hAnsi="Times New Roman" w:cs="Times New Roman"/>
        </w:rPr>
        <w:t xml:space="preserve">On the roadside network is available. </w:t>
      </w:r>
    </w:p>
    <w:p w:rsidR="0060477F" w:rsidRDefault="0060477F" w:rsidP="00B56DBF">
      <w:pPr>
        <w:jc w:val="both"/>
        <w:rPr>
          <w:rFonts w:ascii="Times New Roman" w:hAnsi="Times New Roman" w:cs="Times New Roman"/>
        </w:rPr>
      </w:pPr>
      <w:r>
        <w:rPr>
          <w:rFonts w:ascii="Times New Roman" w:hAnsi="Times New Roman" w:cs="Times New Roman"/>
        </w:rPr>
        <w:t xml:space="preserve">Distancewise Network </w:t>
      </w:r>
      <w:r w:rsidR="00006FDC">
        <w:rPr>
          <w:rFonts w:ascii="Times New Roman" w:hAnsi="Times New Roman" w:cs="Times New Roman"/>
        </w:rPr>
        <w:t>Availability:</w:t>
      </w:r>
      <w:r>
        <w:rPr>
          <w:rFonts w:ascii="Times New Roman" w:hAnsi="Times New Roman" w:cs="Times New Roman"/>
        </w:rPr>
        <w:t xml:space="preserve"> It is found that in Barpeta even though it is only 3 km from Tehsil network availability is poor. However , In Goalpara , it is 12 -20 km from  Tehsil , network is available. </w:t>
      </w:r>
      <w:r w:rsidR="00006FDC">
        <w:rPr>
          <w:rFonts w:ascii="Times New Roman" w:hAnsi="Times New Roman" w:cs="Times New Roman"/>
        </w:rPr>
        <w:t xml:space="preserve">The reason may be that the villages at a greater distance from Tehsils are more connected to the Tehsils by the Operators . The network quality remains poor in all the villages . </w:t>
      </w:r>
      <w:r w:rsidR="009F0FCC">
        <w:rPr>
          <w:rFonts w:ascii="Times New Roman" w:hAnsi="Times New Roman" w:cs="Times New Roman"/>
        </w:rPr>
        <w:t>They</w:t>
      </w:r>
      <w:r w:rsidR="00006FDC">
        <w:rPr>
          <w:rFonts w:ascii="Times New Roman" w:hAnsi="Times New Roman" w:cs="Times New Roman"/>
        </w:rPr>
        <w:t xml:space="preserve"> get 2G/3G services only. </w:t>
      </w:r>
    </w:p>
    <w:p w:rsidR="000D7DF9" w:rsidRPr="00223782" w:rsidRDefault="000D7DF9" w:rsidP="00B56DBF">
      <w:pPr>
        <w:jc w:val="both"/>
        <w:rPr>
          <w:rFonts w:ascii="Times New Roman" w:hAnsi="Times New Roman" w:cs="Times New Roman"/>
          <w:b/>
        </w:rPr>
      </w:pPr>
      <w:r w:rsidRPr="00223782">
        <w:rPr>
          <w:rFonts w:ascii="Times New Roman" w:hAnsi="Times New Roman" w:cs="Times New Roman"/>
          <w:b/>
        </w:rPr>
        <w:t>Graphical representation 2: Distance wise Network availability from Tehsil</w:t>
      </w:r>
    </w:p>
    <w:p w:rsidR="00945CD7" w:rsidRPr="005E5BA5" w:rsidRDefault="00FE2E91" w:rsidP="00B56DBF">
      <w:pPr>
        <w:jc w:val="both"/>
        <w:rPr>
          <w:rFonts w:ascii="Times New Roman" w:hAnsi="Times New Roman" w:cs="Times New Roman"/>
        </w:rPr>
      </w:pPr>
      <w:r w:rsidRPr="00FE2E91">
        <w:rPr>
          <w:rFonts w:ascii="Times New Roman" w:hAnsi="Times New Roman" w:cs="Times New Roman"/>
          <w:noProof/>
        </w:rPr>
        <w:drawing>
          <wp:inline distT="0" distB="0" distL="0" distR="0">
            <wp:extent cx="5391150" cy="2247900"/>
            <wp:effectExtent l="19050" t="0" r="19050" b="0"/>
            <wp:docPr id="1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1E0A" w:rsidRDefault="00C32FE6" w:rsidP="00B56DBF">
      <w:pPr>
        <w:jc w:val="both"/>
        <w:rPr>
          <w:rFonts w:ascii="Times New Roman" w:hAnsi="Times New Roman" w:cs="Times New Roman"/>
          <w:b/>
        </w:rPr>
      </w:pPr>
      <w:r>
        <w:rPr>
          <w:rFonts w:ascii="Times New Roman" w:hAnsi="Times New Roman" w:cs="Times New Roman"/>
          <w:b/>
        </w:rPr>
        <w:t>A.</w:t>
      </w:r>
      <w:r w:rsidR="00581E0A" w:rsidRPr="00581E0A">
        <w:rPr>
          <w:rFonts w:ascii="Times New Roman" w:hAnsi="Times New Roman" w:cs="Times New Roman"/>
          <w:b/>
        </w:rPr>
        <w:t>4.</w:t>
      </w:r>
      <w:r w:rsidRPr="00581E0A">
        <w:rPr>
          <w:rFonts w:ascii="Times New Roman" w:hAnsi="Times New Roman" w:cs="Times New Roman"/>
          <w:b/>
        </w:rPr>
        <w:t xml:space="preserve"> </w:t>
      </w:r>
      <w:r w:rsidR="00581E0A" w:rsidRPr="00581E0A">
        <w:rPr>
          <w:rFonts w:ascii="Times New Roman" w:hAnsi="Times New Roman" w:cs="Times New Roman"/>
          <w:b/>
        </w:rPr>
        <w:t>2</w:t>
      </w:r>
      <w:r w:rsidR="00F16ADE">
        <w:rPr>
          <w:rFonts w:ascii="Times New Roman" w:hAnsi="Times New Roman" w:cs="Times New Roman"/>
          <w:b/>
        </w:rPr>
        <w:t xml:space="preserve">. Social Profile of the </w:t>
      </w:r>
      <w:r w:rsidR="001C679F">
        <w:rPr>
          <w:rFonts w:ascii="Times New Roman" w:hAnsi="Times New Roman" w:cs="Times New Roman"/>
          <w:b/>
        </w:rPr>
        <w:t>Respondents:</w:t>
      </w:r>
    </w:p>
    <w:p w:rsidR="001C679F" w:rsidRDefault="001C679F" w:rsidP="00B56DB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social profile of the respondents were grass roots level community </w:t>
      </w:r>
      <w:r w:rsidR="00A44FF6">
        <w:rPr>
          <w:rFonts w:ascii="Times New Roman" w:eastAsia="Times New Roman" w:hAnsi="Times New Roman" w:cs="Times New Roman"/>
          <w:color w:val="000000"/>
          <w:sz w:val="24"/>
          <w:szCs w:val="24"/>
        </w:rPr>
        <w:t>institutions,</w:t>
      </w:r>
      <w:r w:rsidR="00B01CEF">
        <w:rPr>
          <w:rFonts w:ascii="Times New Roman" w:eastAsia="Times New Roman" w:hAnsi="Times New Roman" w:cs="Times New Roman"/>
          <w:color w:val="000000"/>
          <w:sz w:val="24"/>
          <w:szCs w:val="24"/>
        </w:rPr>
        <w:t xml:space="preserve"> men and women</w:t>
      </w:r>
      <w:r>
        <w:rPr>
          <w:rFonts w:ascii="Times New Roman" w:eastAsia="Times New Roman" w:hAnsi="Times New Roman" w:cs="Times New Roman"/>
          <w:color w:val="000000"/>
          <w:sz w:val="24"/>
          <w:szCs w:val="24"/>
        </w:rPr>
        <w:t>.</w:t>
      </w:r>
      <w:r w:rsidR="00B01CEF">
        <w:rPr>
          <w:rFonts w:ascii="Times New Roman" w:eastAsia="Times New Roman" w:hAnsi="Times New Roman" w:cs="Times New Roman"/>
          <w:color w:val="000000"/>
          <w:sz w:val="24"/>
          <w:szCs w:val="24"/>
        </w:rPr>
        <w:t>The age group of the survey profile encompassed from 18 upto 65 years.</w:t>
      </w:r>
      <w:r>
        <w:rPr>
          <w:rFonts w:ascii="Times New Roman" w:eastAsia="Times New Roman" w:hAnsi="Times New Roman" w:cs="Times New Roman"/>
          <w:color w:val="000000"/>
          <w:sz w:val="24"/>
          <w:szCs w:val="24"/>
        </w:rPr>
        <w:t xml:space="preserve"> </w:t>
      </w:r>
      <w:r w:rsidR="00A44FF6">
        <w:rPr>
          <w:rFonts w:ascii="Times New Roman" w:eastAsia="Times New Roman" w:hAnsi="Times New Roman" w:cs="Times New Roman"/>
          <w:color w:val="000000"/>
          <w:sz w:val="24"/>
          <w:szCs w:val="24"/>
        </w:rPr>
        <w:t xml:space="preserve">The ethnic group is Assamese and </w:t>
      </w:r>
      <w:r w:rsidR="00032B37">
        <w:rPr>
          <w:rFonts w:ascii="Times New Roman" w:eastAsia="Times New Roman" w:hAnsi="Times New Roman" w:cs="Times New Roman"/>
          <w:color w:val="000000"/>
          <w:sz w:val="24"/>
          <w:szCs w:val="24"/>
        </w:rPr>
        <w:t xml:space="preserve">Assamese </w:t>
      </w:r>
      <w:r w:rsidR="00A44FF6">
        <w:rPr>
          <w:rFonts w:ascii="Times New Roman" w:eastAsia="Times New Roman" w:hAnsi="Times New Roman" w:cs="Times New Roman"/>
          <w:color w:val="000000"/>
          <w:sz w:val="24"/>
          <w:szCs w:val="24"/>
        </w:rPr>
        <w:t xml:space="preserve">Tribal ( Rabha, Garo ) Community. </w:t>
      </w:r>
    </w:p>
    <w:p w:rsidR="000D7DF9" w:rsidRPr="00223782" w:rsidRDefault="000D7DF9" w:rsidP="00B56DBF">
      <w:pPr>
        <w:jc w:val="both"/>
        <w:rPr>
          <w:rFonts w:ascii="Times New Roman" w:hAnsi="Times New Roman" w:cs="Times New Roman"/>
          <w:b/>
        </w:rPr>
      </w:pPr>
      <w:r w:rsidRPr="00223782">
        <w:rPr>
          <w:rFonts w:ascii="Times New Roman" w:hAnsi="Times New Roman" w:cs="Times New Roman"/>
          <w:b/>
        </w:rPr>
        <w:t xml:space="preserve">Graphical representation 3: Social Profile of respondents </w:t>
      </w:r>
    </w:p>
    <w:p w:rsidR="00F16ADE" w:rsidRPr="00581E0A" w:rsidRDefault="00B01CEF" w:rsidP="00B56DBF">
      <w:pPr>
        <w:jc w:val="both"/>
        <w:rPr>
          <w:rFonts w:ascii="Times New Roman" w:hAnsi="Times New Roman" w:cs="Times New Roman"/>
          <w:b/>
        </w:rPr>
      </w:pPr>
      <w:r w:rsidRPr="00B01CEF">
        <w:rPr>
          <w:rFonts w:ascii="Times New Roman" w:hAnsi="Times New Roman" w:cs="Times New Roman"/>
          <w:b/>
          <w:noProof/>
        </w:rPr>
        <w:lastRenderedPageBreak/>
        <w:drawing>
          <wp:inline distT="0" distB="0" distL="0" distR="0">
            <wp:extent cx="5905500" cy="2257425"/>
            <wp:effectExtent l="19050" t="0" r="1905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1E0A" w:rsidRDefault="00581E0A" w:rsidP="00B56DBF">
      <w:pPr>
        <w:jc w:val="both"/>
        <w:rPr>
          <w:rFonts w:ascii="Times New Roman" w:hAnsi="Times New Roman" w:cs="Times New Roman"/>
        </w:rPr>
      </w:pPr>
    </w:p>
    <w:p w:rsidR="00581E0A" w:rsidRDefault="00C32FE6" w:rsidP="00B56DBF">
      <w:pPr>
        <w:jc w:val="both"/>
        <w:rPr>
          <w:rFonts w:ascii="Times New Roman" w:hAnsi="Times New Roman" w:cs="Times New Roman"/>
          <w:b/>
        </w:rPr>
      </w:pPr>
      <w:r>
        <w:rPr>
          <w:rFonts w:ascii="Times New Roman" w:hAnsi="Times New Roman" w:cs="Times New Roman"/>
          <w:b/>
        </w:rPr>
        <w:t>A.</w:t>
      </w:r>
      <w:r w:rsidR="00B01CEF" w:rsidRPr="00B01CEF">
        <w:rPr>
          <w:rFonts w:ascii="Times New Roman" w:hAnsi="Times New Roman" w:cs="Times New Roman"/>
          <w:b/>
        </w:rPr>
        <w:t>4</w:t>
      </w:r>
      <w:r>
        <w:rPr>
          <w:rFonts w:ascii="Times New Roman" w:hAnsi="Times New Roman" w:cs="Times New Roman"/>
          <w:b/>
        </w:rPr>
        <w:t>.</w:t>
      </w:r>
      <w:r w:rsidR="00B01CEF" w:rsidRPr="00B01CEF">
        <w:rPr>
          <w:rFonts w:ascii="Times New Roman" w:hAnsi="Times New Roman" w:cs="Times New Roman"/>
          <w:b/>
        </w:rPr>
        <w:t>3.</w:t>
      </w:r>
      <w:r w:rsidR="00032B37">
        <w:rPr>
          <w:rFonts w:ascii="Times New Roman" w:hAnsi="Times New Roman" w:cs="Times New Roman"/>
          <w:b/>
        </w:rPr>
        <w:t xml:space="preserve"> Internet Access </w:t>
      </w:r>
    </w:p>
    <w:p w:rsidR="00032B37" w:rsidRDefault="00C32FE6" w:rsidP="00B56DBF">
      <w:pPr>
        <w:jc w:val="both"/>
        <w:rPr>
          <w:rFonts w:ascii="Times New Roman" w:hAnsi="Times New Roman" w:cs="Times New Roman"/>
          <w:b/>
        </w:rPr>
      </w:pPr>
      <w:r>
        <w:rPr>
          <w:rFonts w:ascii="Times New Roman" w:hAnsi="Times New Roman" w:cs="Times New Roman"/>
          <w:b/>
        </w:rPr>
        <w:t>A.</w:t>
      </w:r>
      <w:r w:rsidR="00032B37">
        <w:rPr>
          <w:rFonts w:ascii="Times New Roman" w:hAnsi="Times New Roman" w:cs="Times New Roman"/>
          <w:b/>
        </w:rPr>
        <w:t>4.</w:t>
      </w:r>
      <w:r>
        <w:rPr>
          <w:rFonts w:ascii="Times New Roman" w:hAnsi="Times New Roman" w:cs="Times New Roman"/>
          <w:b/>
        </w:rPr>
        <w:t xml:space="preserve"> </w:t>
      </w:r>
      <w:r w:rsidR="00032B37">
        <w:rPr>
          <w:rFonts w:ascii="Times New Roman" w:hAnsi="Times New Roman" w:cs="Times New Roman"/>
          <w:b/>
        </w:rPr>
        <w:t xml:space="preserve">3.1. Frequency of Internet Access </w:t>
      </w:r>
    </w:p>
    <w:p w:rsidR="00032B37" w:rsidRDefault="008E1C61" w:rsidP="00B56DBF">
      <w:pPr>
        <w:jc w:val="both"/>
        <w:rPr>
          <w:rFonts w:ascii="Times New Roman" w:hAnsi="Times New Roman" w:cs="Times New Roman"/>
        </w:rPr>
      </w:pPr>
      <w:r>
        <w:rPr>
          <w:rFonts w:ascii="Times New Roman" w:hAnsi="Times New Roman" w:cs="Times New Roman"/>
        </w:rPr>
        <w:t xml:space="preserve">In the sample survey it is found that 37% never accessed internet , 63% used internet in the last 3 months and 63% used internet daily. </w:t>
      </w:r>
      <w:r w:rsidR="003078C4">
        <w:rPr>
          <w:rFonts w:ascii="Times New Roman" w:hAnsi="Times New Roman" w:cs="Times New Roman"/>
        </w:rPr>
        <w:t xml:space="preserve">Here Household is taken as a sample not the individual . The man or woman surveyed maynot have accessed internet daily however the children have used the internet in some or the other form. </w:t>
      </w:r>
    </w:p>
    <w:p w:rsidR="000D7DF9" w:rsidRPr="00223782" w:rsidRDefault="000D7DF9" w:rsidP="00B56DBF">
      <w:pPr>
        <w:jc w:val="both"/>
        <w:rPr>
          <w:rFonts w:ascii="Times New Roman" w:hAnsi="Times New Roman" w:cs="Times New Roman"/>
          <w:b/>
        </w:rPr>
      </w:pPr>
      <w:r w:rsidRPr="00223782">
        <w:rPr>
          <w:rFonts w:ascii="Times New Roman" w:hAnsi="Times New Roman" w:cs="Times New Roman"/>
          <w:b/>
        </w:rPr>
        <w:t>Graphical representation 4: Frequency of Internet Access</w:t>
      </w:r>
    </w:p>
    <w:p w:rsidR="003078C4" w:rsidRPr="008E1C61" w:rsidRDefault="003078C4" w:rsidP="00B56DBF">
      <w:pPr>
        <w:jc w:val="both"/>
        <w:rPr>
          <w:rFonts w:ascii="Times New Roman" w:hAnsi="Times New Roman" w:cs="Times New Roman"/>
        </w:rPr>
      </w:pPr>
      <w:r w:rsidRPr="003078C4">
        <w:rPr>
          <w:rFonts w:ascii="Times New Roman" w:hAnsi="Times New Roman" w:cs="Times New Roman"/>
          <w:noProof/>
        </w:rPr>
        <w:drawing>
          <wp:inline distT="0" distB="0" distL="0" distR="0">
            <wp:extent cx="5905500" cy="1962150"/>
            <wp:effectExtent l="19050" t="0" r="1905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3563" w:rsidRDefault="00C32FE6" w:rsidP="00B56DBF">
      <w:pPr>
        <w:jc w:val="both"/>
        <w:rPr>
          <w:rFonts w:ascii="Times New Roman" w:hAnsi="Times New Roman" w:cs="Times New Roman"/>
          <w:b/>
        </w:rPr>
      </w:pPr>
      <w:r>
        <w:rPr>
          <w:rFonts w:ascii="Times New Roman" w:hAnsi="Times New Roman" w:cs="Times New Roman"/>
          <w:b/>
        </w:rPr>
        <w:t>A.</w:t>
      </w:r>
      <w:r w:rsidR="00303563">
        <w:rPr>
          <w:rFonts w:ascii="Times New Roman" w:hAnsi="Times New Roman" w:cs="Times New Roman"/>
          <w:b/>
        </w:rPr>
        <w:t>4.</w:t>
      </w:r>
      <w:r>
        <w:rPr>
          <w:rFonts w:ascii="Times New Roman" w:hAnsi="Times New Roman" w:cs="Times New Roman"/>
          <w:b/>
        </w:rPr>
        <w:t xml:space="preserve"> </w:t>
      </w:r>
      <w:r w:rsidR="00303563">
        <w:rPr>
          <w:rFonts w:ascii="Times New Roman" w:hAnsi="Times New Roman" w:cs="Times New Roman"/>
          <w:b/>
        </w:rPr>
        <w:t xml:space="preserve">3.2. </w:t>
      </w:r>
      <w:r w:rsidR="00006FDC">
        <w:rPr>
          <w:rFonts w:ascii="Times New Roman" w:hAnsi="Times New Roman" w:cs="Times New Roman"/>
          <w:b/>
        </w:rPr>
        <w:t>Age wise</w:t>
      </w:r>
      <w:r w:rsidR="00303563">
        <w:rPr>
          <w:rFonts w:ascii="Times New Roman" w:hAnsi="Times New Roman" w:cs="Times New Roman"/>
          <w:b/>
        </w:rPr>
        <w:t xml:space="preserve"> use of Internet Access :</w:t>
      </w:r>
    </w:p>
    <w:p w:rsidR="00303563" w:rsidRDefault="00303563" w:rsidP="00B56DBF">
      <w:pPr>
        <w:jc w:val="both"/>
        <w:rPr>
          <w:rFonts w:ascii="Times New Roman" w:hAnsi="Times New Roman" w:cs="Times New Roman"/>
        </w:rPr>
      </w:pPr>
      <w:r>
        <w:rPr>
          <w:rFonts w:ascii="Times New Roman" w:hAnsi="Times New Roman" w:cs="Times New Roman"/>
        </w:rPr>
        <w:t>It is found during survey that internet use is more prevalent among the age group of 21-30 years . Here is this age group 61% have used internet. It is interesting</w:t>
      </w:r>
      <w:r w:rsidR="00265C2D">
        <w:rPr>
          <w:rFonts w:ascii="Times New Roman" w:hAnsi="Times New Roman" w:cs="Times New Roman"/>
        </w:rPr>
        <w:t xml:space="preserve"> to note in the</w:t>
      </w:r>
      <w:r>
        <w:rPr>
          <w:rFonts w:ascii="Times New Roman" w:hAnsi="Times New Roman" w:cs="Times New Roman"/>
        </w:rPr>
        <w:t xml:space="preserve"> </w:t>
      </w:r>
      <w:r w:rsidR="00265C2D">
        <w:rPr>
          <w:rFonts w:ascii="Times New Roman" w:hAnsi="Times New Roman" w:cs="Times New Roman"/>
        </w:rPr>
        <w:t xml:space="preserve">age group </w:t>
      </w:r>
      <w:r>
        <w:rPr>
          <w:rFonts w:ascii="Times New Roman" w:hAnsi="Times New Roman" w:cs="Times New Roman"/>
        </w:rPr>
        <w:t>31-</w:t>
      </w:r>
      <w:r w:rsidR="00DF77C8">
        <w:rPr>
          <w:rFonts w:ascii="Times New Roman" w:hAnsi="Times New Roman" w:cs="Times New Roman"/>
        </w:rPr>
        <w:t>5</w:t>
      </w:r>
      <w:r>
        <w:rPr>
          <w:rFonts w:ascii="Times New Roman" w:hAnsi="Times New Roman" w:cs="Times New Roman"/>
        </w:rPr>
        <w:t>0 years the use</w:t>
      </w:r>
      <w:r w:rsidR="00265C2D">
        <w:rPr>
          <w:rFonts w:ascii="Times New Roman" w:hAnsi="Times New Roman" w:cs="Times New Roman"/>
        </w:rPr>
        <w:t xml:space="preserve"> of interne</w:t>
      </w:r>
      <w:r>
        <w:rPr>
          <w:rFonts w:ascii="Times New Roman" w:hAnsi="Times New Roman" w:cs="Times New Roman"/>
        </w:rPr>
        <w:t xml:space="preserve"> is less. </w:t>
      </w:r>
      <w:r w:rsidR="00DF77C8">
        <w:rPr>
          <w:rFonts w:ascii="Times New Roman" w:hAnsi="Times New Roman" w:cs="Times New Roman"/>
        </w:rPr>
        <w:t xml:space="preserve">It </w:t>
      </w:r>
      <w:r w:rsidR="00265C2D">
        <w:rPr>
          <w:rFonts w:ascii="Times New Roman" w:hAnsi="Times New Roman" w:cs="Times New Roman"/>
        </w:rPr>
        <w:t>is static use of internet in this</w:t>
      </w:r>
      <w:r w:rsidR="00DF77C8">
        <w:rPr>
          <w:rFonts w:ascii="Times New Roman" w:hAnsi="Times New Roman" w:cs="Times New Roman"/>
        </w:rPr>
        <w:t xml:space="preserve"> age group of people. Perhaps this group of people is nowhere in the middle on use of internet. It again decreases with advancing age from 60 + years onwards. It has been a surprising to find that the youth in the villages are not using internet. 67% youth never used internet. It may be because of the reason that most of the youth from these villages have migrated out of the village to work in cities. The rest are busy in studies</w:t>
      </w:r>
      <w:r w:rsidR="007B76B7">
        <w:rPr>
          <w:rFonts w:ascii="Times New Roman" w:hAnsi="Times New Roman" w:cs="Times New Roman"/>
        </w:rPr>
        <w:t xml:space="preserve"> or engaged in household work</w:t>
      </w:r>
      <w:r w:rsidR="00DF77C8">
        <w:rPr>
          <w:rFonts w:ascii="Times New Roman" w:hAnsi="Times New Roman" w:cs="Times New Roman"/>
        </w:rPr>
        <w:t xml:space="preserve"> to give importance to internet.   </w:t>
      </w:r>
    </w:p>
    <w:p w:rsidR="000D7DF9" w:rsidRPr="00223782" w:rsidRDefault="000D7DF9" w:rsidP="00B56DBF">
      <w:pPr>
        <w:jc w:val="both"/>
        <w:rPr>
          <w:rFonts w:ascii="Times New Roman" w:hAnsi="Times New Roman" w:cs="Times New Roman"/>
          <w:b/>
        </w:rPr>
      </w:pPr>
      <w:r w:rsidRPr="00223782">
        <w:rPr>
          <w:rFonts w:ascii="Times New Roman" w:hAnsi="Times New Roman" w:cs="Times New Roman"/>
          <w:b/>
        </w:rPr>
        <w:lastRenderedPageBreak/>
        <w:t>Graphical representation 5: Age</w:t>
      </w:r>
      <w:r w:rsidR="00223782">
        <w:rPr>
          <w:rFonts w:ascii="Times New Roman" w:hAnsi="Times New Roman" w:cs="Times New Roman"/>
          <w:b/>
        </w:rPr>
        <w:t xml:space="preserve"> </w:t>
      </w:r>
      <w:r w:rsidRPr="00223782">
        <w:rPr>
          <w:rFonts w:ascii="Times New Roman" w:hAnsi="Times New Roman" w:cs="Times New Roman"/>
          <w:b/>
        </w:rPr>
        <w:t xml:space="preserve">wise Internet Use </w:t>
      </w:r>
    </w:p>
    <w:p w:rsidR="00303563" w:rsidRDefault="00DF77C8" w:rsidP="00B56DBF">
      <w:pPr>
        <w:jc w:val="both"/>
        <w:rPr>
          <w:rFonts w:ascii="Times New Roman" w:hAnsi="Times New Roman" w:cs="Times New Roman"/>
          <w:b/>
        </w:rPr>
      </w:pPr>
      <w:r w:rsidRPr="00DF77C8">
        <w:rPr>
          <w:rFonts w:ascii="Times New Roman" w:hAnsi="Times New Roman" w:cs="Times New Roman"/>
          <w:b/>
          <w:noProof/>
        </w:rPr>
        <w:drawing>
          <wp:inline distT="0" distB="0" distL="0" distR="0">
            <wp:extent cx="6057900" cy="2619375"/>
            <wp:effectExtent l="19050" t="0" r="19050" b="0"/>
            <wp:docPr id="2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6DBF" w:rsidRDefault="00C32FE6" w:rsidP="00B56DBF">
      <w:pPr>
        <w:jc w:val="both"/>
        <w:rPr>
          <w:rFonts w:ascii="Times New Roman" w:hAnsi="Times New Roman" w:cs="Times New Roman"/>
          <w:b/>
        </w:rPr>
      </w:pPr>
      <w:r>
        <w:rPr>
          <w:rFonts w:ascii="Times New Roman" w:hAnsi="Times New Roman" w:cs="Times New Roman"/>
          <w:b/>
        </w:rPr>
        <w:t>A.</w:t>
      </w:r>
      <w:r w:rsidR="003078C4">
        <w:rPr>
          <w:rFonts w:ascii="Times New Roman" w:hAnsi="Times New Roman" w:cs="Times New Roman"/>
          <w:b/>
        </w:rPr>
        <w:t>4.</w:t>
      </w:r>
      <w:r>
        <w:rPr>
          <w:rFonts w:ascii="Times New Roman" w:hAnsi="Times New Roman" w:cs="Times New Roman"/>
          <w:b/>
        </w:rPr>
        <w:t xml:space="preserve"> </w:t>
      </w:r>
      <w:r w:rsidR="003078C4">
        <w:rPr>
          <w:rFonts w:ascii="Times New Roman" w:hAnsi="Times New Roman" w:cs="Times New Roman"/>
          <w:b/>
        </w:rPr>
        <w:t>3.</w:t>
      </w:r>
      <w:r w:rsidR="00303563">
        <w:rPr>
          <w:rFonts w:ascii="Times New Roman" w:hAnsi="Times New Roman" w:cs="Times New Roman"/>
          <w:b/>
        </w:rPr>
        <w:t>3</w:t>
      </w:r>
      <w:r w:rsidR="003078C4">
        <w:rPr>
          <w:rFonts w:ascii="Times New Roman" w:hAnsi="Times New Roman" w:cs="Times New Roman"/>
          <w:b/>
        </w:rPr>
        <w:t xml:space="preserve">. </w:t>
      </w:r>
      <w:r w:rsidR="007A4D46">
        <w:rPr>
          <w:rFonts w:ascii="Times New Roman" w:hAnsi="Times New Roman" w:cs="Times New Roman"/>
          <w:b/>
        </w:rPr>
        <w:t>From where Internet i</w:t>
      </w:r>
      <w:r w:rsidR="00FC1C43">
        <w:rPr>
          <w:rFonts w:ascii="Times New Roman" w:hAnsi="Times New Roman" w:cs="Times New Roman"/>
          <w:b/>
        </w:rPr>
        <w:t>s</w:t>
      </w:r>
      <w:r w:rsidR="007A4D46">
        <w:rPr>
          <w:rFonts w:ascii="Times New Roman" w:hAnsi="Times New Roman" w:cs="Times New Roman"/>
          <w:b/>
        </w:rPr>
        <w:t xml:space="preserve"> </w:t>
      </w:r>
      <w:r w:rsidR="00DF77C8">
        <w:rPr>
          <w:rFonts w:ascii="Times New Roman" w:hAnsi="Times New Roman" w:cs="Times New Roman"/>
          <w:b/>
        </w:rPr>
        <w:t>accessed:</w:t>
      </w:r>
    </w:p>
    <w:p w:rsidR="007A4D46" w:rsidRDefault="007A4D46" w:rsidP="00B56DBF">
      <w:pPr>
        <w:jc w:val="both"/>
        <w:rPr>
          <w:rFonts w:ascii="Times New Roman" w:hAnsi="Times New Roman" w:cs="Times New Roman"/>
        </w:rPr>
      </w:pPr>
      <w:r>
        <w:rPr>
          <w:rFonts w:ascii="Times New Roman" w:hAnsi="Times New Roman" w:cs="Times New Roman"/>
        </w:rPr>
        <w:t xml:space="preserve">It is found that out of the sample size 85% accessed internet from home and 15% accessed internet away from home. It infers that internet accessibility has reached home through mobiles to the households </w:t>
      </w:r>
      <w:r w:rsidR="00E045BF">
        <w:rPr>
          <w:rFonts w:ascii="Times New Roman" w:hAnsi="Times New Roman" w:cs="Times New Roman"/>
        </w:rPr>
        <w:t>than Cyber Cafes.</w:t>
      </w:r>
      <w:r>
        <w:rPr>
          <w:rFonts w:ascii="Times New Roman" w:hAnsi="Times New Roman" w:cs="Times New Roman"/>
        </w:rPr>
        <w:t xml:space="preserve"> It can also be understood that the booming business of Cyber cafes has gone down considerably. </w:t>
      </w:r>
    </w:p>
    <w:p w:rsidR="000D7DF9" w:rsidRPr="00223782" w:rsidRDefault="000D7DF9" w:rsidP="00B56DBF">
      <w:pPr>
        <w:jc w:val="both"/>
        <w:rPr>
          <w:rFonts w:ascii="Times New Roman" w:hAnsi="Times New Roman" w:cs="Times New Roman"/>
          <w:b/>
        </w:rPr>
      </w:pPr>
      <w:r w:rsidRPr="00223782">
        <w:rPr>
          <w:rFonts w:ascii="Times New Roman" w:hAnsi="Times New Roman" w:cs="Times New Roman"/>
          <w:b/>
        </w:rPr>
        <w:t xml:space="preserve">Graphical representation 6: Place of Internet access </w:t>
      </w:r>
    </w:p>
    <w:p w:rsidR="007A4D46" w:rsidRDefault="007A4D46" w:rsidP="00B56DBF">
      <w:pPr>
        <w:jc w:val="both"/>
        <w:rPr>
          <w:rFonts w:ascii="Times New Roman" w:hAnsi="Times New Roman" w:cs="Times New Roman"/>
          <w:b/>
        </w:rPr>
      </w:pPr>
      <w:r w:rsidRPr="007A4D46">
        <w:rPr>
          <w:rFonts w:ascii="Times New Roman" w:hAnsi="Times New Roman" w:cs="Times New Roman"/>
          <w:b/>
          <w:noProof/>
        </w:rPr>
        <w:drawing>
          <wp:inline distT="0" distB="0" distL="0" distR="0">
            <wp:extent cx="5476875" cy="1514475"/>
            <wp:effectExtent l="19050" t="0" r="9525" b="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4D46" w:rsidRDefault="007A4D46" w:rsidP="00B56DBF">
      <w:pPr>
        <w:jc w:val="both"/>
        <w:rPr>
          <w:rFonts w:ascii="Times New Roman" w:hAnsi="Times New Roman" w:cs="Times New Roman"/>
          <w:b/>
        </w:rPr>
      </w:pPr>
    </w:p>
    <w:p w:rsidR="00FC1C43" w:rsidRDefault="00C32FE6" w:rsidP="00FC1C43">
      <w:pPr>
        <w:jc w:val="both"/>
        <w:rPr>
          <w:rFonts w:ascii="Times New Roman" w:hAnsi="Times New Roman" w:cs="Times New Roman"/>
          <w:b/>
        </w:rPr>
      </w:pPr>
      <w:r>
        <w:rPr>
          <w:rFonts w:ascii="Times New Roman" w:hAnsi="Times New Roman" w:cs="Times New Roman"/>
          <w:b/>
        </w:rPr>
        <w:t>A.</w:t>
      </w:r>
      <w:r w:rsidR="00FC1C43">
        <w:rPr>
          <w:rFonts w:ascii="Times New Roman" w:hAnsi="Times New Roman" w:cs="Times New Roman"/>
          <w:b/>
        </w:rPr>
        <w:t>4.</w:t>
      </w:r>
      <w:r>
        <w:rPr>
          <w:rFonts w:ascii="Times New Roman" w:hAnsi="Times New Roman" w:cs="Times New Roman"/>
          <w:b/>
        </w:rPr>
        <w:t xml:space="preserve"> </w:t>
      </w:r>
      <w:r w:rsidR="00FC1C43">
        <w:rPr>
          <w:rFonts w:ascii="Times New Roman" w:hAnsi="Times New Roman" w:cs="Times New Roman"/>
          <w:b/>
        </w:rPr>
        <w:t>3.</w:t>
      </w:r>
      <w:r w:rsidR="00303563">
        <w:rPr>
          <w:rFonts w:ascii="Times New Roman" w:hAnsi="Times New Roman" w:cs="Times New Roman"/>
          <w:b/>
        </w:rPr>
        <w:t>4</w:t>
      </w:r>
      <w:r w:rsidR="00FC1C43">
        <w:rPr>
          <w:rFonts w:ascii="Times New Roman" w:hAnsi="Times New Roman" w:cs="Times New Roman"/>
          <w:b/>
        </w:rPr>
        <w:t xml:space="preserve">. Use of internet </w:t>
      </w:r>
      <w:r w:rsidR="00A776FB">
        <w:rPr>
          <w:rFonts w:ascii="Times New Roman" w:hAnsi="Times New Roman" w:cs="Times New Roman"/>
          <w:b/>
        </w:rPr>
        <w:t>Gate</w:t>
      </w:r>
      <w:r w:rsidR="00006FDC">
        <w:rPr>
          <w:rFonts w:ascii="Times New Roman" w:hAnsi="Times New Roman" w:cs="Times New Roman"/>
          <w:b/>
        </w:rPr>
        <w:t>ways</w:t>
      </w:r>
      <w:r w:rsidR="00FC1C43">
        <w:rPr>
          <w:rFonts w:ascii="Times New Roman" w:hAnsi="Times New Roman" w:cs="Times New Roman"/>
          <w:b/>
        </w:rPr>
        <w:t xml:space="preserve"> at present </w:t>
      </w:r>
      <w:r w:rsidR="00006FDC">
        <w:rPr>
          <w:rFonts w:ascii="Times New Roman" w:hAnsi="Times New Roman" w:cs="Times New Roman"/>
          <w:b/>
        </w:rPr>
        <w:t>situation:</w:t>
      </w:r>
    </w:p>
    <w:p w:rsidR="007A4D46" w:rsidRDefault="00FC1C43" w:rsidP="00B56DBF">
      <w:pPr>
        <w:jc w:val="both"/>
        <w:rPr>
          <w:rFonts w:ascii="Times New Roman" w:hAnsi="Times New Roman" w:cs="Times New Roman"/>
        </w:rPr>
      </w:pPr>
      <w:r>
        <w:rPr>
          <w:rFonts w:ascii="Times New Roman" w:hAnsi="Times New Roman" w:cs="Times New Roman"/>
        </w:rPr>
        <w:t xml:space="preserve">We tried to understand what is the internet </w:t>
      </w:r>
      <w:r w:rsidR="00006FDC">
        <w:rPr>
          <w:rFonts w:ascii="Times New Roman" w:hAnsi="Times New Roman" w:cs="Times New Roman"/>
        </w:rPr>
        <w:t>gateway</w:t>
      </w:r>
      <w:r>
        <w:rPr>
          <w:rFonts w:ascii="Times New Roman" w:hAnsi="Times New Roman" w:cs="Times New Roman"/>
        </w:rPr>
        <w:t xml:space="preserve"> in the current situation</w:t>
      </w:r>
      <w:r w:rsidR="00B63293">
        <w:rPr>
          <w:rFonts w:ascii="Times New Roman" w:hAnsi="Times New Roman" w:cs="Times New Roman"/>
        </w:rPr>
        <w:t xml:space="preserve"> in those areas </w:t>
      </w:r>
      <w:r>
        <w:rPr>
          <w:rFonts w:ascii="Times New Roman" w:hAnsi="Times New Roman" w:cs="Times New Roman"/>
        </w:rPr>
        <w:t xml:space="preserve">. How often people go to Cyber cafes or outside home to friends, relatives house for internet access. </w:t>
      </w:r>
      <w:r w:rsidR="00B63293">
        <w:rPr>
          <w:rFonts w:ascii="Times New Roman" w:hAnsi="Times New Roman" w:cs="Times New Roman"/>
        </w:rPr>
        <w:t>99% people responded they have travelled for accessing internet</w:t>
      </w:r>
      <w:r w:rsidR="004E735E">
        <w:rPr>
          <w:rFonts w:ascii="Times New Roman" w:hAnsi="Times New Roman" w:cs="Times New Roman"/>
        </w:rPr>
        <w:t xml:space="preserve"> in their life time</w:t>
      </w:r>
      <w:r w:rsidR="00B63293">
        <w:rPr>
          <w:rFonts w:ascii="Times New Roman" w:hAnsi="Times New Roman" w:cs="Times New Roman"/>
        </w:rPr>
        <w:t>.</w:t>
      </w:r>
      <w:r w:rsidR="00006FDC">
        <w:rPr>
          <w:rFonts w:ascii="Times New Roman" w:hAnsi="Times New Roman" w:cs="Times New Roman"/>
        </w:rPr>
        <w:t xml:space="preserve"> </w:t>
      </w:r>
      <w:r w:rsidR="005B346A">
        <w:rPr>
          <w:rFonts w:ascii="Times New Roman" w:hAnsi="Times New Roman" w:cs="Times New Roman"/>
        </w:rPr>
        <w:t>No person</w:t>
      </w:r>
      <w:r w:rsidR="00B63293">
        <w:rPr>
          <w:rFonts w:ascii="Times New Roman" w:hAnsi="Times New Roman" w:cs="Times New Roman"/>
        </w:rPr>
        <w:t xml:space="preserve"> have gone to a library for internet use. 63% people have gone either to a friends, family friends, </w:t>
      </w:r>
      <w:r w:rsidR="00006FDC">
        <w:rPr>
          <w:rFonts w:ascii="Times New Roman" w:hAnsi="Times New Roman" w:cs="Times New Roman"/>
        </w:rPr>
        <w:t>relative’s</w:t>
      </w:r>
      <w:r w:rsidR="00B63293">
        <w:rPr>
          <w:rFonts w:ascii="Times New Roman" w:hAnsi="Times New Roman" w:cs="Times New Roman"/>
        </w:rPr>
        <w:t xml:space="preserve"> house for accessing internet. 37 % used have gone out of the village to access internet. The people in this area go to a GP Office, Sub </w:t>
      </w:r>
      <w:r w:rsidR="002542F5">
        <w:rPr>
          <w:rFonts w:ascii="Times New Roman" w:hAnsi="Times New Roman" w:cs="Times New Roman"/>
        </w:rPr>
        <w:t>outpost for</w:t>
      </w:r>
      <w:r w:rsidR="00B63293">
        <w:rPr>
          <w:rFonts w:ascii="Times New Roman" w:hAnsi="Times New Roman" w:cs="Times New Roman"/>
        </w:rPr>
        <w:t xml:space="preserve"> getting Government benefits in a radius of 15-37 km from the village. </w:t>
      </w:r>
      <w:r w:rsidR="002542F5">
        <w:rPr>
          <w:rFonts w:ascii="Times New Roman" w:hAnsi="Times New Roman" w:cs="Times New Roman"/>
        </w:rPr>
        <w:t xml:space="preserve">Thus it can be inferred the Cyber café use have gone down considerably. The libraries have gone out of circulation as a medium of </w:t>
      </w:r>
      <w:r w:rsidR="002542F5">
        <w:rPr>
          <w:rFonts w:ascii="Times New Roman" w:hAnsi="Times New Roman" w:cs="Times New Roman"/>
        </w:rPr>
        <w:lastRenderedPageBreak/>
        <w:t xml:space="preserve">information like earlier times where books and magazines’ have served as a only source of information in the villages. </w:t>
      </w:r>
    </w:p>
    <w:p w:rsidR="000D7DF9" w:rsidRPr="00223782" w:rsidRDefault="000D7DF9" w:rsidP="00B56DBF">
      <w:pPr>
        <w:jc w:val="both"/>
        <w:rPr>
          <w:rFonts w:ascii="Times New Roman" w:hAnsi="Times New Roman" w:cs="Times New Roman"/>
          <w:b/>
        </w:rPr>
      </w:pPr>
      <w:r w:rsidRPr="00223782">
        <w:rPr>
          <w:rFonts w:ascii="Times New Roman" w:hAnsi="Times New Roman" w:cs="Times New Roman"/>
          <w:b/>
        </w:rPr>
        <w:t xml:space="preserve">Graphical representation 7:Use of internet </w:t>
      </w:r>
      <w:r w:rsidR="00223782">
        <w:rPr>
          <w:rFonts w:ascii="Times New Roman" w:hAnsi="Times New Roman" w:cs="Times New Roman"/>
          <w:b/>
        </w:rPr>
        <w:t>G</w:t>
      </w:r>
      <w:r w:rsidR="00A776FB" w:rsidRPr="00223782">
        <w:rPr>
          <w:rFonts w:ascii="Times New Roman" w:hAnsi="Times New Roman" w:cs="Times New Roman"/>
          <w:b/>
        </w:rPr>
        <w:t>ateways</w:t>
      </w:r>
      <w:r w:rsidRPr="00223782">
        <w:rPr>
          <w:rFonts w:ascii="Times New Roman" w:hAnsi="Times New Roman" w:cs="Times New Roman"/>
          <w:b/>
        </w:rPr>
        <w:t xml:space="preserve"> </w:t>
      </w:r>
    </w:p>
    <w:p w:rsidR="00270886" w:rsidRDefault="00B63293" w:rsidP="00BB23FD">
      <w:pPr>
        <w:jc w:val="both"/>
        <w:rPr>
          <w:rFonts w:ascii="Times New Roman" w:hAnsi="Times New Roman" w:cs="Times New Roman"/>
          <w:sz w:val="28"/>
          <w:szCs w:val="28"/>
        </w:rPr>
      </w:pPr>
      <w:r w:rsidRPr="00B63293">
        <w:rPr>
          <w:rFonts w:ascii="Times New Roman" w:hAnsi="Times New Roman" w:cs="Times New Roman"/>
          <w:noProof/>
          <w:sz w:val="28"/>
          <w:szCs w:val="28"/>
        </w:rPr>
        <w:drawing>
          <wp:inline distT="0" distB="0" distL="0" distR="0">
            <wp:extent cx="6038850" cy="2314575"/>
            <wp:effectExtent l="19050" t="0" r="1905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76DE" w:rsidRDefault="00C32FE6" w:rsidP="00DF76DE">
      <w:pPr>
        <w:jc w:val="both"/>
        <w:rPr>
          <w:rFonts w:ascii="Times New Roman" w:hAnsi="Times New Roman" w:cs="Times New Roman"/>
          <w:b/>
        </w:rPr>
      </w:pPr>
      <w:r>
        <w:rPr>
          <w:rFonts w:ascii="Times New Roman" w:hAnsi="Times New Roman" w:cs="Times New Roman"/>
          <w:b/>
        </w:rPr>
        <w:t>A.</w:t>
      </w:r>
      <w:r w:rsidR="00DF76DE">
        <w:rPr>
          <w:rFonts w:ascii="Times New Roman" w:hAnsi="Times New Roman" w:cs="Times New Roman"/>
          <w:b/>
        </w:rPr>
        <w:t>4.</w:t>
      </w:r>
      <w:r>
        <w:rPr>
          <w:rFonts w:ascii="Times New Roman" w:hAnsi="Times New Roman" w:cs="Times New Roman"/>
          <w:b/>
        </w:rPr>
        <w:t xml:space="preserve"> </w:t>
      </w:r>
      <w:r w:rsidR="00DF76DE">
        <w:rPr>
          <w:rFonts w:ascii="Times New Roman" w:hAnsi="Times New Roman" w:cs="Times New Roman"/>
          <w:b/>
        </w:rPr>
        <w:t>3.</w:t>
      </w:r>
      <w:r w:rsidR="00303563">
        <w:rPr>
          <w:rFonts w:ascii="Times New Roman" w:hAnsi="Times New Roman" w:cs="Times New Roman"/>
          <w:b/>
        </w:rPr>
        <w:t>5</w:t>
      </w:r>
      <w:r w:rsidR="00DF76DE">
        <w:rPr>
          <w:rFonts w:ascii="Times New Roman" w:hAnsi="Times New Roman" w:cs="Times New Roman"/>
          <w:b/>
        </w:rPr>
        <w:t xml:space="preserve">. Use of internet </w:t>
      </w:r>
      <w:r w:rsidR="00223782">
        <w:rPr>
          <w:rFonts w:ascii="Times New Roman" w:hAnsi="Times New Roman" w:cs="Times New Roman"/>
          <w:b/>
        </w:rPr>
        <w:t>G</w:t>
      </w:r>
      <w:r w:rsidR="00A776FB">
        <w:rPr>
          <w:rFonts w:ascii="Times New Roman" w:hAnsi="Times New Roman" w:cs="Times New Roman"/>
          <w:b/>
        </w:rPr>
        <w:t>ate</w:t>
      </w:r>
      <w:r w:rsidR="009227E1">
        <w:rPr>
          <w:rFonts w:ascii="Times New Roman" w:hAnsi="Times New Roman" w:cs="Times New Roman"/>
          <w:b/>
        </w:rPr>
        <w:t>ways</w:t>
      </w:r>
      <w:r w:rsidR="00DF76DE">
        <w:rPr>
          <w:rFonts w:ascii="Times New Roman" w:hAnsi="Times New Roman" w:cs="Times New Roman"/>
          <w:b/>
        </w:rPr>
        <w:t xml:space="preserve"> at present situation:</w:t>
      </w:r>
    </w:p>
    <w:p w:rsidR="00A776FB" w:rsidRDefault="00DF76DE" w:rsidP="00BB23FD">
      <w:pPr>
        <w:jc w:val="both"/>
        <w:rPr>
          <w:rFonts w:ascii="Times New Roman" w:hAnsi="Times New Roman" w:cs="Times New Roman"/>
        </w:rPr>
      </w:pPr>
      <w:r>
        <w:rPr>
          <w:rFonts w:ascii="Times New Roman" w:hAnsi="Times New Roman" w:cs="Times New Roman"/>
        </w:rPr>
        <w:t xml:space="preserve">It is found 63% people used internet for Government and Bank benefits. </w:t>
      </w:r>
      <w:r w:rsidR="005B346A">
        <w:rPr>
          <w:rFonts w:ascii="Times New Roman" w:hAnsi="Times New Roman" w:cs="Times New Roman"/>
        </w:rPr>
        <w:t>No person in the sample size used it for Wiki and the like, which is understan</w:t>
      </w:r>
      <w:r w:rsidR="009227E1">
        <w:rPr>
          <w:rFonts w:ascii="Times New Roman" w:hAnsi="Times New Roman" w:cs="Times New Roman"/>
        </w:rPr>
        <w:t>da</w:t>
      </w:r>
      <w:r w:rsidR="005B346A">
        <w:rPr>
          <w:rFonts w:ascii="Times New Roman" w:hAnsi="Times New Roman" w:cs="Times New Roman"/>
        </w:rPr>
        <w:t xml:space="preserve">ble </w:t>
      </w:r>
      <w:r w:rsidR="002542F5">
        <w:rPr>
          <w:rFonts w:ascii="Times New Roman" w:hAnsi="Times New Roman" w:cs="Times New Roman"/>
        </w:rPr>
        <w:t>by observing</w:t>
      </w:r>
      <w:r w:rsidR="005B346A">
        <w:rPr>
          <w:rFonts w:ascii="Times New Roman" w:hAnsi="Times New Roman" w:cs="Times New Roman"/>
        </w:rPr>
        <w:t xml:space="preserve"> the social profile of the respondents. </w:t>
      </w:r>
      <w:r>
        <w:rPr>
          <w:rFonts w:ascii="Times New Roman" w:hAnsi="Times New Roman" w:cs="Times New Roman"/>
        </w:rPr>
        <w:t xml:space="preserve"> </w:t>
      </w:r>
      <w:r w:rsidR="005B346A">
        <w:rPr>
          <w:rFonts w:ascii="Times New Roman" w:hAnsi="Times New Roman" w:cs="Times New Roman"/>
        </w:rPr>
        <w:t xml:space="preserve">98% used it for social media. 63% used for infotainment channels. </w:t>
      </w:r>
    </w:p>
    <w:p w:rsidR="00A776FB" w:rsidRPr="00223782" w:rsidRDefault="00A776FB" w:rsidP="00BB23FD">
      <w:pPr>
        <w:jc w:val="both"/>
        <w:rPr>
          <w:rFonts w:ascii="Times New Roman" w:hAnsi="Times New Roman" w:cs="Times New Roman"/>
          <w:b/>
        </w:rPr>
      </w:pPr>
      <w:r w:rsidRPr="00223782">
        <w:rPr>
          <w:rFonts w:ascii="Times New Roman" w:hAnsi="Times New Roman" w:cs="Times New Roman"/>
          <w:b/>
        </w:rPr>
        <w:t>Graphical rep</w:t>
      </w:r>
      <w:r w:rsidR="00223782">
        <w:rPr>
          <w:rFonts w:ascii="Times New Roman" w:hAnsi="Times New Roman" w:cs="Times New Roman"/>
          <w:b/>
        </w:rPr>
        <w:t>resentation 8: Use of Internet G</w:t>
      </w:r>
      <w:r w:rsidRPr="00223782">
        <w:rPr>
          <w:rFonts w:ascii="Times New Roman" w:hAnsi="Times New Roman" w:cs="Times New Roman"/>
          <w:b/>
        </w:rPr>
        <w:t xml:space="preserve">ateways in present situation </w:t>
      </w:r>
    </w:p>
    <w:p w:rsidR="007A4D46" w:rsidRDefault="00DF76DE" w:rsidP="00BB23FD">
      <w:pPr>
        <w:jc w:val="both"/>
        <w:rPr>
          <w:rFonts w:ascii="Times New Roman" w:hAnsi="Times New Roman" w:cs="Times New Roman"/>
          <w:sz w:val="28"/>
          <w:szCs w:val="28"/>
        </w:rPr>
      </w:pPr>
      <w:r w:rsidRPr="00DF76DE">
        <w:rPr>
          <w:rFonts w:ascii="Times New Roman" w:hAnsi="Times New Roman" w:cs="Times New Roman"/>
          <w:noProof/>
          <w:sz w:val="28"/>
          <w:szCs w:val="28"/>
        </w:rPr>
        <w:drawing>
          <wp:inline distT="0" distB="0" distL="0" distR="0">
            <wp:extent cx="5448300" cy="2009775"/>
            <wp:effectExtent l="19050" t="0" r="19050"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4D46" w:rsidRDefault="00C32FE6" w:rsidP="00BB23FD">
      <w:pPr>
        <w:jc w:val="both"/>
        <w:rPr>
          <w:rFonts w:ascii="Times New Roman" w:hAnsi="Times New Roman" w:cs="Times New Roman"/>
          <w:b/>
          <w:sz w:val="24"/>
          <w:szCs w:val="24"/>
        </w:rPr>
      </w:pPr>
      <w:r>
        <w:rPr>
          <w:rFonts w:ascii="Times New Roman" w:hAnsi="Times New Roman" w:cs="Times New Roman"/>
          <w:b/>
          <w:sz w:val="24"/>
          <w:szCs w:val="24"/>
        </w:rPr>
        <w:t>A.</w:t>
      </w:r>
      <w:r w:rsidR="002542F5" w:rsidRPr="002542F5">
        <w:rPr>
          <w:rFonts w:ascii="Times New Roman" w:hAnsi="Times New Roman" w:cs="Times New Roman"/>
          <w:b/>
          <w:sz w:val="24"/>
          <w:szCs w:val="24"/>
        </w:rPr>
        <w:t>4.</w:t>
      </w:r>
      <w:r w:rsidRPr="002542F5">
        <w:rPr>
          <w:rFonts w:ascii="Times New Roman" w:hAnsi="Times New Roman" w:cs="Times New Roman"/>
          <w:b/>
          <w:sz w:val="24"/>
          <w:szCs w:val="24"/>
        </w:rPr>
        <w:t xml:space="preserve"> </w:t>
      </w:r>
      <w:r w:rsidR="002542F5" w:rsidRPr="002542F5">
        <w:rPr>
          <w:rFonts w:ascii="Times New Roman" w:hAnsi="Times New Roman" w:cs="Times New Roman"/>
          <w:b/>
          <w:sz w:val="24"/>
          <w:szCs w:val="24"/>
        </w:rPr>
        <w:t>3.</w:t>
      </w:r>
      <w:r w:rsidR="00303563">
        <w:rPr>
          <w:rFonts w:ascii="Times New Roman" w:hAnsi="Times New Roman" w:cs="Times New Roman"/>
          <w:b/>
          <w:sz w:val="24"/>
          <w:szCs w:val="24"/>
        </w:rPr>
        <w:t>6</w:t>
      </w:r>
      <w:r w:rsidR="002542F5">
        <w:rPr>
          <w:rFonts w:ascii="Times New Roman" w:hAnsi="Times New Roman" w:cs="Times New Roman"/>
          <w:b/>
          <w:sz w:val="24"/>
          <w:szCs w:val="24"/>
        </w:rPr>
        <w:t>.</w:t>
      </w:r>
      <w:r w:rsidR="00204539">
        <w:rPr>
          <w:rFonts w:ascii="Times New Roman" w:hAnsi="Times New Roman" w:cs="Times New Roman"/>
          <w:b/>
          <w:sz w:val="24"/>
          <w:szCs w:val="24"/>
        </w:rPr>
        <w:t xml:space="preserve"> How Internet is </w:t>
      </w:r>
      <w:r w:rsidR="00CE161C">
        <w:rPr>
          <w:rFonts w:ascii="Times New Roman" w:hAnsi="Times New Roman" w:cs="Times New Roman"/>
          <w:b/>
          <w:sz w:val="24"/>
          <w:szCs w:val="24"/>
        </w:rPr>
        <w:t>accessed:</w:t>
      </w:r>
    </w:p>
    <w:p w:rsidR="00204539" w:rsidRDefault="00204539" w:rsidP="00BB23FD">
      <w:pPr>
        <w:jc w:val="both"/>
        <w:rPr>
          <w:rFonts w:ascii="Times New Roman" w:hAnsi="Times New Roman" w:cs="Times New Roman"/>
          <w:sz w:val="24"/>
          <w:szCs w:val="24"/>
        </w:rPr>
      </w:pPr>
      <w:r>
        <w:rPr>
          <w:rFonts w:ascii="Times New Roman" w:hAnsi="Times New Roman" w:cs="Times New Roman"/>
          <w:sz w:val="24"/>
          <w:szCs w:val="24"/>
        </w:rPr>
        <w:t>Here we tried to understand how the village population access internet. We tried to understand among the people who use internet daily how are they accessing it. The results show that 75% interne</w:t>
      </w:r>
      <w:r w:rsidR="00CE161C">
        <w:rPr>
          <w:rFonts w:ascii="Times New Roman" w:hAnsi="Times New Roman" w:cs="Times New Roman"/>
          <w:sz w:val="24"/>
          <w:szCs w:val="24"/>
        </w:rPr>
        <w:t>t users have a Mobile handset (</w:t>
      </w:r>
      <w:r w:rsidR="00296206">
        <w:rPr>
          <w:rFonts w:ascii="Times New Roman" w:hAnsi="Times New Roman" w:cs="Times New Roman"/>
          <w:sz w:val="24"/>
          <w:szCs w:val="24"/>
        </w:rPr>
        <w:t>Smart Phone</w:t>
      </w:r>
      <w:r>
        <w:rPr>
          <w:rFonts w:ascii="Times New Roman" w:hAnsi="Times New Roman" w:cs="Times New Roman"/>
          <w:sz w:val="24"/>
          <w:szCs w:val="24"/>
        </w:rPr>
        <w:t>). 63% among the internet users have accessed it from a personal com</w:t>
      </w:r>
      <w:r w:rsidR="00CE161C">
        <w:rPr>
          <w:rFonts w:ascii="Times New Roman" w:hAnsi="Times New Roman" w:cs="Times New Roman"/>
          <w:sz w:val="24"/>
          <w:szCs w:val="24"/>
        </w:rPr>
        <w:t>p</w:t>
      </w:r>
      <w:r>
        <w:rPr>
          <w:rFonts w:ascii="Times New Roman" w:hAnsi="Times New Roman" w:cs="Times New Roman"/>
          <w:sz w:val="24"/>
          <w:szCs w:val="24"/>
        </w:rPr>
        <w:t xml:space="preserve">uter, laptop or a tablet. It also </w:t>
      </w:r>
      <w:r w:rsidR="00CE161C">
        <w:rPr>
          <w:rFonts w:ascii="Times New Roman" w:hAnsi="Times New Roman" w:cs="Times New Roman"/>
          <w:sz w:val="24"/>
          <w:szCs w:val="24"/>
        </w:rPr>
        <w:t>shows</w:t>
      </w:r>
      <w:r>
        <w:rPr>
          <w:rFonts w:ascii="Times New Roman" w:hAnsi="Times New Roman" w:cs="Times New Roman"/>
          <w:sz w:val="24"/>
          <w:szCs w:val="24"/>
        </w:rPr>
        <w:t xml:space="preserve"> that there </w:t>
      </w:r>
      <w:r w:rsidR="00CE161C">
        <w:rPr>
          <w:rFonts w:ascii="Times New Roman" w:hAnsi="Times New Roman" w:cs="Times New Roman"/>
          <w:sz w:val="24"/>
          <w:szCs w:val="24"/>
        </w:rPr>
        <w:t xml:space="preserve">are no fixed broad band </w:t>
      </w:r>
      <w:r w:rsidR="00CE161C">
        <w:rPr>
          <w:rFonts w:ascii="Times New Roman" w:hAnsi="Times New Roman" w:cs="Times New Roman"/>
          <w:sz w:val="24"/>
          <w:szCs w:val="24"/>
        </w:rPr>
        <w:lastRenderedPageBreak/>
        <w:t>services</w:t>
      </w:r>
      <w:r>
        <w:rPr>
          <w:rFonts w:ascii="Times New Roman" w:hAnsi="Times New Roman" w:cs="Times New Roman"/>
          <w:sz w:val="24"/>
          <w:szCs w:val="24"/>
        </w:rPr>
        <w:t xml:space="preserve"> in these </w:t>
      </w:r>
      <w:r w:rsidR="00CE161C">
        <w:rPr>
          <w:rFonts w:ascii="Times New Roman" w:hAnsi="Times New Roman" w:cs="Times New Roman"/>
          <w:sz w:val="24"/>
          <w:szCs w:val="24"/>
        </w:rPr>
        <w:t>villages. They</w:t>
      </w:r>
      <w:r>
        <w:rPr>
          <w:rFonts w:ascii="Times New Roman" w:hAnsi="Times New Roman" w:cs="Times New Roman"/>
          <w:sz w:val="24"/>
          <w:szCs w:val="24"/>
        </w:rPr>
        <w:t xml:space="preserve"> have never access</w:t>
      </w:r>
      <w:r w:rsidR="00CE161C">
        <w:rPr>
          <w:rFonts w:ascii="Times New Roman" w:hAnsi="Times New Roman" w:cs="Times New Roman"/>
          <w:sz w:val="24"/>
          <w:szCs w:val="24"/>
        </w:rPr>
        <w:t>ed</w:t>
      </w:r>
      <w:r>
        <w:rPr>
          <w:rFonts w:ascii="Times New Roman" w:hAnsi="Times New Roman" w:cs="Times New Roman"/>
          <w:sz w:val="24"/>
          <w:szCs w:val="24"/>
        </w:rPr>
        <w:t xml:space="preserve"> to </w:t>
      </w:r>
      <w:r w:rsidR="00CE161C">
        <w:rPr>
          <w:rFonts w:ascii="Times New Roman" w:hAnsi="Times New Roman" w:cs="Times New Roman"/>
          <w:sz w:val="24"/>
          <w:szCs w:val="24"/>
        </w:rPr>
        <w:t xml:space="preserve">a </w:t>
      </w:r>
      <w:r>
        <w:rPr>
          <w:rFonts w:ascii="Times New Roman" w:hAnsi="Times New Roman" w:cs="Times New Roman"/>
          <w:sz w:val="24"/>
          <w:szCs w:val="24"/>
        </w:rPr>
        <w:t xml:space="preserve">device and data on share time basis. These are irrelevant in </w:t>
      </w:r>
      <w:r w:rsidR="00CE161C">
        <w:rPr>
          <w:rFonts w:ascii="Times New Roman" w:hAnsi="Times New Roman" w:cs="Times New Roman"/>
          <w:sz w:val="24"/>
          <w:szCs w:val="24"/>
        </w:rPr>
        <w:t>these villages</w:t>
      </w:r>
      <w:r>
        <w:rPr>
          <w:rFonts w:ascii="Times New Roman" w:hAnsi="Times New Roman" w:cs="Times New Roman"/>
          <w:sz w:val="24"/>
          <w:szCs w:val="24"/>
        </w:rPr>
        <w:t xml:space="preserve">. The scenario may be different in urban and semi –urban pockets. </w:t>
      </w:r>
      <w:r w:rsidR="00FA0CE6">
        <w:rPr>
          <w:rFonts w:ascii="Times New Roman" w:hAnsi="Times New Roman" w:cs="Times New Roman"/>
          <w:sz w:val="24"/>
          <w:szCs w:val="24"/>
        </w:rPr>
        <w:t xml:space="preserve"> </w:t>
      </w:r>
    </w:p>
    <w:p w:rsidR="00A776FB" w:rsidRPr="00223782" w:rsidRDefault="00A776FB" w:rsidP="00BB23FD">
      <w:pPr>
        <w:jc w:val="both"/>
        <w:rPr>
          <w:rFonts w:ascii="Times New Roman" w:hAnsi="Times New Roman" w:cs="Times New Roman"/>
          <w:b/>
          <w:sz w:val="24"/>
          <w:szCs w:val="24"/>
        </w:rPr>
      </w:pPr>
      <w:r w:rsidRPr="00223782">
        <w:rPr>
          <w:rFonts w:ascii="Times New Roman" w:hAnsi="Times New Roman" w:cs="Times New Roman"/>
          <w:b/>
        </w:rPr>
        <w:t xml:space="preserve">Graphical representation 9: How the Internet is accessed </w:t>
      </w:r>
    </w:p>
    <w:p w:rsidR="007A4D46" w:rsidRDefault="00204539" w:rsidP="00BB23FD">
      <w:pPr>
        <w:jc w:val="both"/>
        <w:rPr>
          <w:rFonts w:ascii="Times New Roman" w:hAnsi="Times New Roman" w:cs="Times New Roman"/>
          <w:sz w:val="28"/>
          <w:szCs w:val="28"/>
        </w:rPr>
      </w:pPr>
      <w:r w:rsidRPr="00204539">
        <w:rPr>
          <w:rFonts w:ascii="Times New Roman" w:hAnsi="Times New Roman" w:cs="Times New Roman"/>
          <w:noProof/>
          <w:sz w:val="28"/>
          <w:szCs w:val="28"/>
        </w:rPr>
        <w:drawing>
          <wp:inline distT="0" distB="0" distL="0" distR="0">
            <wp:extent cx="5457825" cy="1609725"/>
            <wp:effectExtent l="19050" t="0" r="9525" b="0"/>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4D46" w:rsidRDefault="00FA0CE6" w:rsidP="00BB23FD">
      <w:pPr>
        <w:jc w:val="both"/>
        <w:rPr>
          <w:rFonts w:ascii="Times New Roman" w:hAnsi="Times New Roman" w:cs="Times New Roman"/>
          <w:b/>
          <w:sz w:val="24"/>
          <w:szCs w:val="24"/>
        </w:rPr>
      </w:pPr>
      <w:r w:rsidRPr="00FA0CE6">
        <w:rPr>
          <w:rFonts w:ascii="Times New Roman" w:hAnsi="Times New Roman" w:cs="Times New Roman"/>
          <w:b/>
          <w:sz w:val="24"/>
          <w:szCs w:val="24"/>
        </w:rPr>
        <w:t>4.</w:t>
      </w:r>
      <w:r w:rsidR="00B63D03">
        <w:rPr>
          <w:rFonts w:ascii="Times New Roman" w:hAnsi="Times New Roman" w:cs="Times New Roman"/>
          <w:b/>
          <w:sz w:val="24"/>
          <w:szCs w:val="24"/>
        </w:rPr>
        <w:t>A.</w:t>
      </w:r>
      <w:r w:rsidRPr="00FA0CE6">
        <w:rPr>
          <w:rFonts w:ascii="Times New Roman" w:hAnsi="Times New Roman" w:cs="Times New Roman"/>
          <w:b/>
          <w:sz w:val="24"/>
          <w:szCs w:val="24"/>
        </w:rPr>
        <w:t>3.</w:t>
      </w:r>
      <w:r w:rsidR="00303563">
        <w:rPr>
          <w:rFonts w:ascii="Times New Roman" w:hAnsi="Times New Roman" w:cs="Times New Roman"/>
          <w:b/>
          <w:sz w:val="24"/>
          <w:szCs w:val="24"/>
        </w:rPr>
        <w:t>7</w:t>
      </w:r>
      <w:r w:rsidRPr="00FA0CE6">
        <w:rPr>
          <w:rFonts w:ascii="Times New Roman" w:hAnsi="Times New Roman" w:cs="Times New Roman"/>
          <w:b/>
          <w:sz w:val="24"/>
          <w:szCs w:val="24"/>
        </w:rPr>
        <w:t xml:space="preserve">. </w:t>
      </w:r>
      <w:r w:rsidR="00293949">
        <w:rPr>
          <w:rFonts w:ascii="Times New Roman" w:hAnsi="Times New Roman" w:cs="Times New Roman"/>
          <w:b/>
          <w:sz w:val="24"/>
          <w:szCs w:val="24"/>
        </w:rPr>
        <w:t>Electricity :</w:t>
      </w:r>
    </w:p>
    <w:p w:rsidR="00006FDC" w:rsidRPr="00006FDC" w:rsidRDefault="00293949" w:rsidP="0018209A">
      <w:pPr>
        <w:jc w:val="both"/>
        <w:rPr>
          <w:rFonts w:ascii="Times New Roman" w:hAnsi="Times New Roman" w:cs="Times New Roman"/>
          <w:sz w:val="24"/>
          <w:szCs w:val="24"/>
        </w:rPr>
      </w:pPr>
      <w:r>
        <w:rPr>
          <w:rFonts w:ascii="Times New Roman" w:hAnsi="Times New Roman" w:cs="Times New Roman"/>
          <w:sz w:val="24"/>
          <w:szCs w:val="24"/>
        </w:rPr>
        <w:t xml:space="preserve">97% respondents said villages are electrified. 3% responded it it not electrified. </w:t>
      </w:r>
      <w:r w:rsidR="002A6835">
        <w:rPr>
          <w:rFonts w:ascii="Times New Roman" w:hAnsi="Times New Roman" w:cs="Times New Roman"/>
          <w:sz w:val="24"/>
          <w:szCs w:val="24"/>
        </w:rPr>
        <w:t xml:space="preserve">Majority of the people 87% responded that villages are 50-75% electrified. 87% have again responded as 25-50% </w:t>
      </w:r>
      <w:r w:rsidR="00881195">
        <w:rPr>
          <w:rFonts w:ascii="Times New Roman" w:hAnsi="Times New Roman" w:cs="Times New Roman"/>
          <w:sz w:val="24"/>
          <w:szCs w:val="24"/>
        </w:rPr>
        <w:t xml:space="preserve">households are </w:t>
      </w:r>
      <w:r w:rsidR="002A6835">
        <w:rPr>
          <w:rFonts w:ascii="Times New Roman" w:hAnsi="Times New Roman" w:cs="Times New Roman"/>
          <w:sz w:val="24"/>
          <w:szCs w:val="24"/>
        </w:rPr>
        <w:t>electrified. It is evident electricity have reached the villages, however, the power supply in these villages is 6-8</w:t>
      </w:r>
      <w:r w:rsidR="00881195">
        <w:rPr>
          <w:rFonts w:ascii="Times New Roman" w:hAnsi="Times New Roman" w:cs="Times New Roman"/>
          <w:sz w:val="24"/>
          <w:szCs w:val="24"/>
        </w:rPr>
        <w:t xml:space="preserve"> hours in a day. It can be understood</w:t>
      </w:r>
      <w:r w:rsidR="002A6835">
        <w:rPr>
          <w:rFonts w:ascii="Times New Roman" w:hAnsi="Times New Roman" w:cs="Times New Roman"/>
          <w:sz w:val="24"/>
          <w:szCs w:val="24"/>
        </w:rPr>
        <w:t xml:space="preserve"> that </w:t>
      </w:r>
      <w:r w:rsidR="008005D1">
        <w:rPr>
          <w:rFonts w:ascii="Times New Roman" w:hAnsi="Times New Roman" w:cs="Times New Roman"/>
          <w:sz w:val="24"/>
          <w:szCs w:val="24"/>
        </w:rPr>
        <w:t xml:space="preserve">in rural areas </w:t>
      </w:r>
      <w:r w:rsidR="002A6835">
        <w:rPr>
          <w:rFonts w:ascii="Times New Roman" w:hAnsi="Times New Roman" w:cs="Times New Roman"/>
          <w:sz w:val="24"/>
          <w:szCs w:val="24"/>
        </w:rPr>
        <w:t>power situation</w:t>
      </w:r>
      <w:r w:rsidR="008005D1">
        <w:rPr>
          <w:rFonts w:ascii="Times New Roman" w:hAnsi="Times New Roman" w:cs="Times New Roman"/>
          <w:sz w:val="24"/>
          <w:szCs w:val="24"/>
        </w:rPr>
        <w:t xml:space="preserve"> has not</w:t>
      </w:r>
      <w:r w:rsidR="002A6835">
        <w:rPr>
          <w:rFonts w:ascii="Times New Roman" w:hAnsi="Times New Roman" w:cs="Times New Roman"/>
          <w:sz w:val="24"/>
          <w:szCs w:val="24"/>
        </w:rPr>
        <w:t xml:space="preserve"> improved</w:t>
      </w:r>
      <w:r w:rsidR="008005D1">
        <w:rPr>
          <w:rFonts w:ascii="Times New Roman" w:hAnsi="Times New Roman" w:cs="Times New Roman"/>
          <w:sz w:val="24"/>
          <w:szCs w:val="24"/>
        </w:rPr>
        <w:t xml:space="preserve"> upto the desired level</w:t>
      </w:r>
      <w:r w:rsidR="002A6835">
        <w:rPr>
          <w:rFonts w:ascii="Times New Roman" w:hAnsi="Times New Roman" w:cs="Times New Roman"/>
          <w:sz w:val="24"/>
          <w:szCs w:val="24"/>
        </w:rPr>
        <w:t xml:space="preserve">. There are no solar power facilities in these areas. </w:t>
      </w:r>
      <w:r w:rsidR="00881195">
        <w:rPr>
          <w:rFonts w:ascii="Times New Roman" w:hAnsi="Times New Roman" w:cs="Times New Roman"/>
          <w:sz w:val="24"/>
          <w:szCs w:val="24"/>
        </w:rPr>
        <w:t xml:space="preserve">There is scope for solar energy in the villages as it has not reached NER as much as it has happened in </w:t>
      </w:r>
      <w:r w:rsidR="008005D1">
        <w:rPr>
          <w:rFonts w:ascii="Times New Roman" w:hAnsi="Times New Roman" w:cs="Times New Roman"/>
          <w:sz w:val="24"/>
          <w:szCs w:val="24"/>
        </w:rPr>
        <w:t xml:space="preserve">rest of </w:t>
      </w:r>
      <w:r w:rsidR="00881195">
        <w:rPr>
          <w:rFonts w:ascii="Times New Roman" w:hAnsi="Times New Roman" w:cs="Times New Roman"/>
          <w:sz w:val="24"/>
          <w:szCs w:val="24"/>
        </w:rPr>
        <w:t xml:space="preserve">India. There is still much to be done in power </w:t>
      </w:r>
      <w:r w:rsidR="009227E1">
        <w:rPr>
          <w:rFonts w:ascii="Times New Roman" w:hAnsi="Times New Roman" w:cs="Times New Roman"/>
          <w:sz w:val="24"/>
          <w:szCs w:val="24"/>
        </w:rPr>
        <w:t xml:space="preserve">sector. </w:t>
      </w:r>
      <w:r w:rsidR="008005D1">
        <w:rPr>
          <w:rFonts w:ascii="Times New Roman" w:hAnsi="Times New Roman" w:cs="Times New Roman"/>
          <w:sz w:val="24"/>
          <w:szCs w:val="24"/>
        </w:rPr>
        <w:t>It is</w:t>
      </w:r>
      <w:r w:rsidR="00881195">
        <w:rPr>
          <w:rFonts w:ascii="Times New Roman" w:hAnsi="Times New Roman" w:cs="Times New Roman"/>
          <w:sz w:val="24"/>
          <w:szCs w:val="24"/>
        </w:rPr>
        <w:t xml:space="preserve"> intricately related to power supply either electricity or solar power</w:t>
      </w:r>
      <w:r w:rsidR="008005D1" w:rsidRPr="008005D1">
        <w:rPr>
          <w:rFonts w:ascii="Times New Roman" w:hAnsi="Times New Roman" w:cs="Times New Roman"/>
          <w:sz w:val="24"/>
          <w:szCs w:val="24"/>
        </w:rPr>
        <w:t xml:space="preserve"> </w:t>
      </w:r>
      <w:r w:rsidR="008005D1">
        <w:rPr>
          <w:rFonts w:ascii="Times New Roman" w:hAnsi="Times New Roman" w:cs="Times New Roman"/>
          <w:sz w:val="24"/>
          <w:szCs w:val="24"/>
        </w:rPr>
        <w:t xml:space="preserve">for digital inclusion as the devices </w:t>
      </w:r>
      <w:r w:rsidR="00AC01F0">
        <w:rPr>
          <w:rFonts w:ascii="Times New Roman" w:hAnsi="Times New Roman" w:cs="Times New Roman"/>
          <w:sz w:val="24"/>
          <w:szCs w:val="24"/>
        </w:rPr>
        <w:t xml:space="preserve">run on </w:t>
      </w:r>
      <w:r w:rsidR="00354EEA">
        <w:rPr>
          <w:rFonts w:ascii="Times New Roman" w:hAnsi="Times New Roman" w:cs="Times New Roman"/>
          <w:sz w:val="24"/>
          <w:szCs w:val="24"/>
        </w:rPr>
        <w:t xml:space="preserve">batteries. </w:t>
      </w:r>
      <w:r w:rsidR="00AC01F0">
        <w:rPr>
          <w:rFonts w:ascii="Times New Roman" w:hAnsi="Times New Roman" w:cs="Times New Roman"/>
          <w:sz w:val="24"/>
          <w:szCs w:val="24"/>
        </w:rPr>
        <w:t xml:space="preserve">Thus the devices </w:t>
      </w:r>
      <w:r w:rsidR="008005D1">
        <w:rPr>
          <w:rFonts w:ascii="Times New Roman" w:hAnsi="Times New Roman" w:cs="Times New Roman"/>
          <w:sz w:val="24"/>
          <w:szCs w:val="24"/>
        </w:rPr>
        <w:t xml:space="preserve">require a </w:t>
      </w:r>
      <w:r w:rsidR="00AC01F0">
        <w:rPr>
          <w:rFonts w:ascii="Times New Roman" w:hAnsi="Times New Roman" w:cs="Times New Roman"/>
          <w:sz w:val="24"/>
          <w:szCs w:val="24"/>
        </w:rPr>
        <w:t xml:space="preserve">regular </w:t>
      </w:r>
      <w:r w:rsidR="008005D1">
        <w:rPr>
          <w:rFonts w:ascii="Times New Roman" w:hAnsi="Times New Roman" w:cs="Times New Roman"/>
          <w:sz w:val="24"/>
          <w:szCs w:val="24"/>
        </w:rPr>
        <w:t>source of power to recharge it for use</w:t>
      </w:r>
      <w:r w:rsidR="00881195">
        <w:rPr>
          <w:rFonts w:ascii="Times New Roman" w:hAnsi="Times New Roman" w:cs="Times New Roman"/>
          <w:sz w:val="24"/>
          <w:szCs w:val="24"/>
        </w:rPr>
        <w:t xml:space="preserve">. </w:t>
      </w:r>
    </w:p>
    <w:p w:rsidR="0018209A" w:rsidRDefault="00C32FE6" w:rsidP="0018209A">
      <w:pPr>
        <w:jc w:val="both"/>
        <w:rPr>
          <w:rFonts w:ascii="Times New Roman" w:eastAsia="Times New Roman" w:hAnsi="Times New Roman" w:cs="Times New Roman"/>
          <w:b/>
          <w:color w:val="000000"/>
        </w:rPr>
      </w:pPr>
      <w:r>
        <w:rPr>
          <w:rFonts w:ascii="Times New Roman" w:hAnsi="Times New Roman" w:cs="Times New Roman"/>
          <w:b/>
          <w:sz w:val="24"/>
          <w:szCs w:val="24"/>
        </w:rPr>
        <w:t>A.</w:t>
      </w:r>
      <w:r w:rsidR="0018209A" w:rsidRPr="0018209A">
        <w:rPr>
          <w:rFonts w:ascii="Times New Roman" w:hAnsi="Times New Roman" w:cs="Times New Roman"/>
          <w:b/>
          <w:sz w:val="24"/>
          <w:szCs w:val="24"/>
        </w:rPr>
        <w:t>4.</w:t>
      </w:r>
      <w:r w:rsidRPr="0018209A">
        <w:rPr>
          <w:rFonts w:ascii="Times New Roman" w:hAnsi="Times New Roman" w:cs="Times New Roman"/>
          <w:b/>
          <w:sz w:val="24"/>
          <w:szCs w:val="24"/>
        </w:rPr>
        <w:t xml:space="preserve"> </w:t>
      </w:r>
      <w:r w:rsidR="0018209A" w:rsidRPr="0018209A">
        <w:rPr>
          <w:rFonts w:ascii="Times New Roman" w:hAnsi="Times New Roman" w:cs="Times New Roman"/>
          <w:b/>
          <w:sz w:val="24"/>
          <w:szCs w:val="24"/>
        </w:rPr>
        <w:t>3.</w:t>
      </w:r>
      <w:r w:rsidR="00303563">
        <w:rPr>
          <w:rFonts w:ascii="Times New Roman" w:hAnsi="Times New Roman" w:cs="Times New Roman"/>
          <w:b/>
          <w:sz w:val="24"/>
          <w:szCs w:val="24"/>
        </w:rPr>
        <w:t>8</w:t>
      </w:r>
      <w:r w:rsidR="0018209A" w:rsidRPr="0018209A">
        <w:rPr>
          <w:rFonts w:ascii="Times New Roman" w:hAnsi="Times New Roman" w:cs="Times New Roman"/>
          <w:b/>
          <w:sz w:val="24"/>
          <w:szCs w:val="24"/>
        </w:rPr>
        <w:t xml:space="preserve">. </w:t>
      </w:r>
      <w:r w:rsidR="0018209A" w:rsidRPr="0018209A">
        <w:rPr>
          <w:rFonts w:ascii="Times New Roman" w:eastAsia="Times New Roman" w:hAnsi="Times New Roman" w:cs="Times New Roman"/>
          <w:b/>
          <w:color w:val="000000"/>
        </w:rPr>
        <w:t>User Digital Ability, Affordability, Incentives</w:t>
      </w:r>
      <w:r w:rsidR="0018209A">
        <w:rPr>
          <w:rFonts w:ascii="Times New Roman" w:eastAsia="Times New Roman" w:hAnsi="Times New Roman" w:cs="Times New Roman"/>
          <w:b/>
          <w:color w:val="000000"/>
        </w:rPr>
        <w:t xml:space="preserve">: </w:t>
      </w:r>
    </w:p>
    <w:p w:rsidR="0018209A" w:rsidRDefault="0018209A" w:rsidP="0018209A">
      <w:pPr>
        <w:jc w:val="both"/>
        <w:rPr>
          <w:rFonts w:ascii="Times New Roman" w:eastAsia="Times New Roman" w:hAnsi="Times New Roman" w:cs="Times New Roman"/>
          <w:color w:val="000000"/>
        </w:rPr>
      </w:pPr>
      <w:r>
        <w:rPr>
          <w:rFonts w:ascii="Times New Roman" w:eastAsia="Times New Roman" w:hAnsi="Times New Roman" w:cs="Times New Roman"/>
          <w:color w:val="000000"/>
        </w:rPr>
        <w:t>Here we tried to</w:t>
      </w:r>
      <w:r w:rsidR="00B47225">
        <w:rPr>
          <w:rFonts w:ascii="Times New Roman" w:eastAsia="Times New Roman" w:hAnsi="Times New Roman" w:cs="Times New Roman"/>
          <w:color w:val="000000"/>
        </w:rPr>
        <w:t xml:space="preserve"> understand the digital ability</w:t>
      </w:r>
      <w:r w:rsidR="009650C7">
        <w:rPr>
          <w:rFonts w:ascii="Times New Roman" w:eastAsia="Times New Roman" w:hAnsi="Times New Roman" w:cs="Times New Roman"/>
          <w:color w:val="000000"/>
        </w:rPr>
        <w:t>, affordability</w:t>
      </w:r>
      <w:r w:rsidR="00380D38">
        <w:rPr>
          <w:rFonts w:ascii="Times New Roman" w:eastAsia="Times New Roman" w:hAnsi="Times New Roman" w:cs="Times New Roman"/>
          <w:color w:val="000000"/>
        </w:rPr>
        <w:t>, incentives of the users</w:t>
      </w:r>
      <w:r>
        <w:rPr>
          <w:rFonts w:ascii="Times New Roman" w:eastAsia="Times New Roman" w:hAnsi="Times New Roman" w:cs="Times New Roman"/>
          <w:color w:val="000000"/>
        </w:rPr>
        <w:t>. We tried to understand whether the population is digital sav</w:t>
      </w:r>
      <w:r w:rsidR="006B52AD">
        <w:rPr>
          <w:rFonts w:ascii="Times New Roman" w:eastAsia="Times New Roman" w:hAnsi="Times New Roman" w:cs="Times New Roman"/>
          <w:color w:val="000000"/>
        </w:rPr>
        <w:t>v</w:t>
      </w:r>
      <w:r>
        <w:rPr>
          <w:rFonts w:ascii="Times New Roman" w:eastAsia="Times New Roman" w:hAnsi="Times New Roman" w:cs="Times New Roman"/>
          <w:color w:val="000000"/>
        </w:rPr>
        <w:t xml:space="preserve">y, use the common knowledge to reap the benefits of internet use and whether they can get incentives out of the internet use. </w:t>
      </w:r>
      <w:r w:rsidR="00D52FE5">
        <w:rPr>
          <w:rFonts w:ascii="Times New Roman" w:eastAsia="Times New Roman" w:hAnsi="Times New Roman" w:cs="Times New Roman"/>
          <w:color w:val="000000"/>
        </w:rPr>
        <w:t xml:space="preserve">It is found that 98% people can turn on the Computer or the Smart Device on among the users. 95% independently log on to a network, </w:t>
      </w:r>
      <w:r w:rsidR="006B52AD">
        <w:rPr>
          <w:rFonts w:ascii="Times New Roman" w:eastAsia="Times New Roman" w:hAnsi="Times New Roman" w:cs="Times New Roman"/>
          <w:color w:val="000000"/>
        </w:rPr>
        <w:t xml:space="preserve">which implies they can use </w:t>
      </w:r>
      <w:r w:rsidR="00D52FE5">
        <w:rPr>
          <w:rFonts w:ascii="Times New Roman" w:eastAsia="Times New Roman" w:hAnsi="Times New Roman" w:cs="Times New Roman"/>
          <w:color w:val="000000"/>
        </w:rPr>
        <w:t>inbuilt app in the basic devices like facebook , google, browser etc</w:t>
      </w:r>
      <w:r w:rsidR="006B52AD">
        <w:rPr>
          <w:rFonts w:ascii="Times New Roman" w:eastAsia="Times New Roman" w:hAnsi="Times New Roman" w:cs="Times New Roman"/>
          <w:color w:val="000000"/>
        </w:rPr>
        <w:t xml:space="preserve"> by clicking on the mobile screen</w:t>
      </w:r>
      <w:r w:rsidR="00D52FE5">
        <w:rPr>
          <w:rFonts w:ascii="Times New Roman" w:eastAsia="Times New Roman" w:hAnsi="Times New Roman" w:cs="Times New Roman"/>
          <w:color w:val="000000"/>
        </w:rPr>
        <w:t xml:space="preserve">. This also meant the respondents as a Household unit. Even if the parents don’t know the children knows how to log on to internet. 100% agreed that can navigate the web. 91% can creatively use search words in the internet for information. 91% can understand the language for transacting with the websites. </w:t>
      </w:r>
    </w:p>
    <w:p w:rsidR="00A776FB" w:rsidRPr="00223782" w:rsidRDefault="00A776FB" w:rsidP="0018209A">
      <w:pPr>
        <w:jc w:val="both"/>
        <w:rPr>
          <w:rFonts w:ascii="Calibri" w:eastAsia="Times New Roman" w:hAnsi="Calibri" w:cs="Times New Roman"/>
          <w:b/>
          <w:color w:val="000000"/>
        </w:rPr>
      </w:pPr>
      <w:r w:rsidRPr="00223782">
        <w:rPr>
          <w:rFonts w:ascii="Times New Roman" w:hAnsi="Times New Roman" w:cs="Times New Roman"/>
          <w:b/>
        </w:rPr>
        <w:t xml:space="preserve">Graphical representation 10 : User Digital Ability, Affordability and Incentives </w:t>
      </w:r>
    </w:p>
    <w:p w:rsidR="00D52FE5" w:rsidRDefault="00D52FE5" w:rsidP="00BB23FD">
      <w:pPr>
        <w:jc w:val="both"/>
        <w:rPr>
          <w:rFonts w:ascii="Times New Roman" w:hAnsi="Times New Roman" w:cs="Times New Roman"/>
          <w:b/>
          <w:sz w:val="24"/>
          <w:szCs w:val="24"/>
        </w:rPr>
      </w:pPr>
      <w:r w:rsidRPr="00D52FE5">
        <w:rPr>
          <w:rFonts w:ascii="Times New Roman" w:hAnsi="Times New Roman" w:cs="Times New Roman"/>
          <w:b/>
          <w:noProof/>
          <w:sz w:val="24"/>
          <w:szCs w:val="24"/>
        </w:rPr>
        <w:lastRenderedPageBreak/>
        <w:drawing>
          <wp:inline distT="0" distB="0" distL="0" distR="0">
            <wp:extent cx="5848350" cy="1838325"/>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84460" w:rsidRDefault="00984460" w:rsidP="00BB23FD">
      <w:pPr>
        <w:jc w:val="both"/>
        <w:rPr>
          <w:rFonts w:ascii="Times New Roman" w:hAnsi="Times New Roman" w:cs="Times New Roman"/>
          <w:b/>
          <w:sz w:val="24"/>
          <w:szCs w:val="24"/>
        </w:rPr>
      </w:pPr>
    </w:p>
    <w:p w:rsidR="00D52FE5" w:rsidRPr="00984460" w:rsidRDefault="00C32FE6" w:rsidP="00BB23FD">
      <w:pPr>
        <w:jc w:val="both"/>
        <w:rPr>
          <w:rFonts w:ascii="Times New Roman" w:hAnsi="Times New Roman" w:cs="Times New Roman"/>
          <w:b/>
          <w:sz w:val="24"/>
          <w:szCs w:val="24"/>
        </w:rPr>
      </w:pPr>
      <w:r>
        <w:rPr>
          <w:rFonts w:ascii="Times New Roman" w:hAnsi="Times New Roman" w:cs="Times New Roman"/>
          <w:b/>
          <w:sz w:val="24"/>
          <w:szCs w:val="24"/>
        </w:rPr>
        <w:t>A.</w:t>
      </w:r>
      <w:r w:rsidR="00984460" w:rsidRPr="00984460">
        <w:rPr>
          <w:rFonts w:ascii="Times New Roman" w:hAnsi="Times New Roman" w:cs="Times New Roman"/>
          <w:b/>
          <w:sz w:val="24"/>
          <w:szCs w:val="24"/>
        </w:rPr>
        <w:t>4.</w:t>
      </w:r>
      <w:r w:rsidRPr="00984460">
        <w:rPr>
          <w:rFonts w:ascii="Times New Roman" w:hAnsi="Times New Roman" w:cs="Times New Roman"/>
          <w:b/>
          <w:sz w:val="24"/>
          <w:szCs w:val="24"/>
        </w:rPr>
        <w:t xml:space="preserve"> </w:t>
      </w:r>
      <w:r w:rsidR="00984460" w:rsidRPr="00984460">
        <w:rPr>
          <w:rFonts w:ascii="Times New Roman" w:hAnsi="Times New Roman" w:cs="Times New Roman"/>
          <w:b/>
          <w:sz w:val="24"/>
          <w:szCs w:val="24"/>
        </w:rPr>
        <w:t>3.9 . Using Internet :</w:t>
      </w:r>
    </w:p>
    <w:p w:rsidR="00984460" w:rsidRDefault="00984460" w:rsidP="006D2E92">
      <w:pPr>
        <w:spacing w:line="360" w:lineRule="auto"/>
        <w:jc w:val="both"/>
        <w:rPr>
          <w:rFonts w:ascii="Times New Roman" w:hAnsi="Times New Roman" w:cs="Times New Roman"/>
        </w:rPr>
      </w:pPr>
      <w:r w:rsidRPr="009227E1">
        <w:rPr>
          <w:rFonts w:ascii="Times New Roman" w:hAnsi="Times New Roman" w:cs="Times New Roman"/>
        </w:rPr>
        <w:t>It is found that 23.35</w:t>
      </w:r>
      <w:r w:rsidR="006D2E92" w:rsidRPr="009227E1">
        <w:rPr>
          <w:rFonts w:ascii="Times New Roman" w:hAnsi="Times New Roman" w:cs="Times New Roman"/>
        </w:rPr>
        <w:t>%</w:t>
      </w:r>
      <w:r w:rsidRPr="009227E1">
        <w:rPr>
          <w:rFonts w:ascii="Times New Roman" w:hAnsi="Times New Roman" w:cs="Times New Roman"/>
        </w:rPr>
        <w:t xml:space="preserve"> of the population has used internet for Online Booking of Air/ Bus Tickets. 74.8% have accessed Internet for Government services and Benefits. 60.7% have applied or claimed benefits online. Only 1.2 % have used internet for online tax payments or paying bills. 61.3% have used online Banking services. By online Banking services it meant use of ATM Debit Card for taking out money from Bank Accounts. </w:t>
      </w:r>
      <w:r w:rsidR="00FC1321" w:rsidRPr="009227E1">
        <w:rPr>
          <w:rFonts w:ascii="Times New Roman" w:hAnsi="Times New Roman" w:cs="Times New Roman"/>
        </w:rPr>
        <w:t>Other use of onl</w:t>
      </w:r>
      <w:r w:rsidR="004030BE" w:rsidRPr="009227E1">
        <w:rPr>
          <w:rFonts w:ascii="Times New Roman" w:hAnsi="Times New Roman" w:cs="Times New Roman"/>
        </w:rPr>
        <w:t>ine Banking includes use of Payt</w:t>
      </w:r>
      <w:r w:rsidR="00FC1321" w:rsidRPr="009227E1">
        <w:rPr>
          <w:rFonts w:ascii="Times New Roman" w:hAnsi="Times New Roman" w:cs="Times New Roman"/>
        </w:rPr>
        <w:t xml:space="preserve">m by their children who are studying outside or working outside who sends money home by </w:t>
      </w:r>
      <w:r w:rsidR="0078390C" w:rsidRPr="009227E1">
        <w:rPr>
          <w:rFonts w:ascii="Times New Roman" w:hAnsi="Times New Roman" w:cs="Times New Roman"/>
        </w:rPr>
        <w:t>O</w:t>
      </w:r>
      <w:r w:rsidR="00FC1321" w:rsidRPr="009227E1">
        <w:rPr>
          <w:rFonts w:ascii="Times New Roman" w:hAnsi="Times New Roman" w:cs="Times New Roman"/>
        </w:rPr>
        <w:t xml:space="preserve">nline transfer. </w:t>
      </w:r>
    </w:p>
    <w:p w:rsidR="00A776FB" w:rsidRPr="00223782" w:rsidRDefault="00A776FB" w:rsidP="006D2E92">
      <w:pPr>
        <w:spacing w:line="360" w:lineRule="auto"/>
        <w:jc w:val="both"/>
        <w:rPr>
          <w:rFonts w:ascii="Times New Roman" w:hAnsi="Times New Roman" w:cs="Times New Roman"/>
          <w:b/>
        </w:rPr>
      </w:pPr>
      <w:r w:rsidRPr="00223782">
        <w:rPr>
          <w:rFonts w:ascii="Times New Roman" w:hAnsi="Times New Roman" w:cs="Times New Roman"/>
          <w:b/>
        </w:rPr>
        <w:t xml:space="preserve">Graphical representation 11: Purpose of using Internet </w:t>
      </w:r>
    </w:p>
    <w:p w:rsidR="00EA0F6C" w:rsidRPr="009227E1" w:rsidRDefault="00EA0F6C" w:rsidP="00BB23FD">
      <w:pPr>
        <w:jc w:val="both"/>
        <w:rPr>
          <w:rFonts w:ascii="Times New Roman" w:hAnsi="Times New Roman" w:cs="Times New Roman"/>
          <w:b/>
        </w:rPr>
      </w:pPr>
    </w:p>
    <w:p w:rsidR="00EA0F6C" w:rsidRDefault="00984460" w:rsidP="009227E1">
      <w:pPr>
        <w:ind w:firstLine="720"/>
        <w:jc w:val="both"/>
        <w:rPr>
          <w:rFonts w:ascii="Times New Roman" w:hAnsi="Times New Roman" w:cs="Times New Roman"/>
          <w:b/>
          <w:sz w:val="24"/>
          <w:szCs w:val="24"/>
        </w:rPr>
      </w:pPr>
      <w:r w:rsidRPr="00984460">
        <w:rPr>
          <w:rFonts w:ascii="Times New Roman" w:hAnsi="Times New Roman" w:cs="Times New Roman"/>
          <w:b/>
          <w:noProof/>
          <w:sz w:val="24"/>
          <w:szCs w:val="24"/>
        </w:rPr>
        <w:drawing>
          <wp:inline distT="0" distB="0" distL="0" distR="0">
            <wp:extent cx="5543550" cy="2371725"/>
            <wp:effectExtent l="19050" t="0" r="1905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56B9" w:rsidRDefault="00EB56B9" w:rsidP="00BB23FD">
      <w:pPr>
        <w:jc w:val="both"/>
        <w:rPr>
          <w:rFonts w:ascii="Times New Roman" w:hAnsi="Times New Roman" w:cs="Times New Roman"/>
          <w:b/>
          <w:sz w:val="24"/>
          <w:szCs w:val="24"/>
        </w:rPr>
      </w:pPr>
    </w:p>
    <w:p w:rsidR="00EA0F6C" w:rsidRDefault="009E364E" w:rsidP="00BB23FD">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32FE6">
        <w:rPr>
          <w:rFonts w:ascii="Times New Roman" w:hAnsi="Times New Roman" w:cs="Times New Roman"/>
          <w:b/>
          <w:sz w:val="24"/>
          <w:szCs w:val="24"/>
        </w:rPr>
        <w:t>A.</w:t>
      </w:r>
      <w:r>
        <w:rPr>
          <w:rFonts w:ascii="Times New Roman" w:hAnsi="Times New Roman" w:cs="Times New Roman"/>
          <w:b/>
          <w:sz w:val="24"/>
          <w:szCs w:val="24"/>
        </w:rPr>
        <w:t>4.</w:t>
      </w:r>
      <w:r w:rsidR="00C32FE6">
        <w:rPr>
          <w:rFonts w:ascii="Times New Roman" w:hAnsi="Times New Roman" w:cs="Times New Roman"/>
          <w:b/>
          <w:sz w:val="24"/>
          <w:szCs w:val="24"/>
        </w:rPr>
        <w:t xml:space="preserve"> </w:t>
      </w:r>
      <w:r>
        <w:rPr>
          <w:rFonts w:ascii="Times New Roman" w:hAnsi="Times New Roman" w:cs="Times New Roman"/>
          <w:b/>
          <w:sz w:val="24"/>
          <w:szCs w:val="24"/>
        </w:rPr>
        <w:t xml:space="preserve">3.10. </w:t>
      </w:r>
      <w:r w:rsidR="0032496A" w:rsidRPr="0032496A">
        <w:rPr>
          <w:rFonts w:ascii="Times New Roman" w:hAnsi="Times New Roman" w:cs="Times New Roman"/>
          <w:b/>
          <w:sz w:val="24"/>
          <w:szCs w:val="24"/>
        </w:rPr>
        <w:t xml:space="preserve">Online </w:t>
      </w:r>
      <w:r w:rsidR="000D5098">
        <w:rPr>
          <w:rFonts w:ascii="Times New Roman" w:hAnsi="Times New Roman" w:cs="Times New Roman"/>
          <w:b/>
          <w:sz w:val="24"/>
          <w:szCs w:val="24"/>
        </w:rPr>
        <w:t>C</w:t>
      </w:r>
      <w:r w:rsidR="0032496A" w:rsidRPr="0032496A">
        <w:rPr>
          <w:rFonts w:ascii="Times New Roman" w:hAnsi="Times New Roman" w:cs="Times New Roman"/>
          <w:b/>
          <w:sz w:val="24"/>
          <w:szCs w:val="24"/>
        </w:rPr>
        <w:t xml:space="preserve">ommerce and enjoying the </w:t>
      </w:r>
      <w:r w:rsidR="0032496A">
        <w:rPr>
          <w:rFonts w:ascii="Times New Roman" w:hAnsi="Times New Roman" w:cs="Times New Roman"/>
          <w:b/>
          <w:sz w:val="24"/>
          <w:szCs w:val="24"/>
        </w:rPr>
        <w:t>D</w:t>
      </w:r>
      <w:r w:rsidR="0032496A" w:rsidRPr="0032496A">
        <w:rPr>
          <w:rFonts w:ascii="Times New Roman" w:hAnsi="Times New Roman" w:cs="Times New Roman"/>
          <w:b/>
          <w:sz w:val="24"/>
          <w:szCs w:val="24"/>
        </w:rPr>
        <w:t xml:space="preserve">igital </w:t>
      </w:r>
      <w:r w:rsidR="0032496A">
        <w:rPr>
          <w:rFonts w:ascii="Times New Roman" w:hAnsi="Times New Roman" w:cs="Times New Roman"/>
          <w:b/>
          <w:sz w:val="24"/>
          <w:szCs w:val="24"/>
        </w:rPr>
        <w:t>W</w:t>
      </w:r>
      <w:r w:rsidR="0032496A" w:rsidRPr="0032496A">
        <w:rPr>
          <w:rFonts w:ascii="Times New Roman" w:hAnsi="Times New Roman" w:cs="Times New Roman"/>
          <w:b/>
          <w:sz w:val="24"/>
          <w:szCs w:val="24"/>
        </w:rPr>
        <w:t>orld</w:t>
      </w:r>
      <w:r w:rsidR="0032496A">
        <w:rPr>
          <w:rFonts w:ascii="Times New Roman" w:hAnsi="Times New Roman" w:cs="Times New Roman"/>
          <w:b/>
          <w:sz w:val="24"/>
          <w:szCs w:val="24"/>
        </w:rPr>
        <w:t xml:space="preserve">: </w:t>
      </w:r>
    </w:p>
    <w:p w:rsidR="0032496A" w:rsidRDefault="00C871A1" w:rsidP="00BB23F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found that 62% of the surveyed population used online shopping . The children normally gave orders on flipkart and give a nearby address like Goalpara , Krishnai etc and Collect the products from there. </w:t>
      </w:r>
      <w:r w:rsidR="005E4B9B">
        <w:rPr>
          <w:rFonts w:ascii="Times New Roman" w:hAnsi="Times New Roman" w:cs="Times New Roman"/>
          <w:sz w:val="24"/>
          <w:szCs w:val="24"/>
        </w:rPr>
        <w:t xml:space="preserve">None has used internet as Hobbies or Leisure activity in these areas. </w:t>
      </w:r>
      <w:r w:rsidR="005C5F25">
        <w:rPr>
          <w:rFonts w:ascii="Times New Roman" w:hAnsi="Times New Roman" w:cs="Times New Roman"/>
          <w:sz w:val="24"/>
          <w:szCs w:val="24"/>
        </w:rPr>
        <w:t>37.4% used Social Networking sites like Facebook</w:t>
      </w:r>
      <w:r w:rsidR="0078390C">
        <w:rPr>
          <w:rFonts w:ascii="Times New Roman" w:hAnsi="Times New Roman" w:cs="Times New Roman"/>
          <w:sz w:val="24"/>
          <w:szCs w:val="24"/>
        </w:rPr>
        <w:t xml:space="preserve"> </w:t>
      </w:r>
      <w:r w:rsidR="005C5F25">
        <w:rPr>
          <w:rFonts w:ascii="Times New Roman" w:hAnsi="Times New Roman" w:cs="Times New Roman"/>
          <w:sz w:val="24"/>
          <w:szCs w:val="24"/>
        </w:rPr>
        <w:t>/Whatsapp etc. 1.2% of the children in the HH surveyed internet for research purposes. 62.6% of the surveyed population used internet for job searches / applications downloading etc. 62% used it for streaming/ watching/ downloading TV,</w:t>
      </w:r>
      <w:r w:rsidR="0078390C">
        <w:rPr>
          <w:rFonts w:ascii="Times New Roman" w:hAnsi="Times New Roman" w:cs="Times New Roman"/>
          <w:sz w:val="24"/>
          <w:szCs w:val="24"/>
        </w:rPr>
        <w:t xml:space="preserve"> Programmes / Videos/ Films etc</w:t>
      </w:r>
      <w:r w:rsidR="005C5F25">
        <w:rPr>
          <w:rFonts w:ascii="Times New Roman" w:hAnsi="Times New Roman" w:cs="Times New Roman"/>
          <w:sz w:val="24"/>
          <w:szCs w:val="24"/>
        </w:rPr>
        <w:t xml:space="preserve">.   </w:t>
      </w:r>
    </w:p>
    <w:p w:rsidR="00A776FB" w:rsidRPr="00223782" w:rsidRDefault="00A776FB" w:rsidP="00BB23FD">
      <w:pPr>
        <w:jc w:val="both"/>
        <w:rPr>
          <w:rFonts w:ascii="Times New Roman" w:hAnsi="Times New Roman" w:cs="Times New Roman"/>
          <w:b/>
          <w:sz w:val="24"/>
          <w:szCs w:val="24"/>
        </w:rPr>
      </w:pPr>
      <w:r w:rsidRPr="00223782">
        <w:rPr>
          <w:rFonts w:ascii="Times New Roman" w:hAnsi="Times New Roman" w:cs="Times New Roman"/>
          <w:b/>
        </w:rPr>
        <w:t>Graphical representation12: Enjoying the digital world</w:t>
      </w:r>
    </w:p>
    <w:p w:rsidR="0032496A" w:rsidRDefault="00417E9E" w:rsidP="00BB23FD">
      <w:pPr>
        <w:jc w:val="both"/>
        <w:rPr>
          <w:rFonts w:ascii="Times New Roman" w:hAnsi="Times New Roman" w:cs="Times New Roman"/>
          <w:b/>
          <w:sz w:val="24"/>
          <w:szCs w:val="24"/>
        </w:rPr>
      </w:pPr>
      <w:r w:rsidRPr="00417E9E">
        <w:rPr>
          <w:rFonts w:ascii="Times New Roman" w:hAnsi="Times New Roman" w:cs="Times New Roman"/>
          <w:b/>
          <w:noProof/>
          <w:sz w:val="24"/>
          <w:szCs w:val="24"/>
        </w:rPr>
        <w:drawing>
          <wp:inline distT="0" distB="0" distL="0" distR="0">
            <wp:extent cx="5943600" cy="2938145"/>
            <wp:effectExtent l="19050" t="0" r="19050" b="0"/>
            <wp:docPr id="2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A0F6C" w:rsidRDefault="00371F54" w:rsidP="00BB23FD">
      <w:pPr>
        <w:jc w:val="both"/>
        <w:rPr>
          <w:rFonts w:ascii="Times New Roman" w:hAnsi="Times New Roman" w:cs="Times New Roman"/>
          <w:sz w:val="24"/>
          <w:szCs w:val="24"/>
        </w:rPr>
      </w:pPr>
      <w:r>
        <w:rPr>
          <w:rFonts w:ascii="Times New Roman" w:hAnsi="Times New Roman" w:cs="Times New Roman"/>
          <w:b/>
          <w:sz w:val="24"/>
          <w:szCs w:val="24"/>
        </w:rPr>
        <w:t xml:space="preserve">Agewise use of Internet and the habits/purpose: </w:t>
      </w:r>
      <w:r>
        <w:rPr>
          <w:rFonts w:ascii="Times New Roman" w:hAnsi="Times New Roman" w:cs="Times New Roman"/>
          <w:sz w:val="24"/>
          <w:szCs w:val="24"/>
        </w:rPr>
        <w:t>It is found that the highest use for online shopping is in between the age group of 31-40 years. The least use is among &gt;60 years of age group. Cloud Computing which is more of academic in nature or little towards official purposes the use is almost zero. Highest use of email was by the age group of 31-40 years followed by &lt; 20 years age group which gradually declines at &gt; 60 years. Internet use is nil for Hobbies / Leisure activities among all age groups. Use of Social Networking is the highest among &lt; 20 years of age group which shows declining trend to again shown a rise among &gt; 60 years of age group. In rural-semi urban setting use of Social Networking is least in 31-40 years of age. No use for research activities by any of the age group. Use for Job searches and applications is the highest among 21-30 years followed by &lt; 20 years of age which declines to &gt; 60 years of age. Streaming/ Watching /Downloading TV Programmes and Films are the highst among 31-40 years followed by &lt; 20 years of age  then 41-50 years and gradually declines with &gt; 60 years age group.</w:t>
      </w:r>
    </w:p>
    <w:p w:rsidR="00A776FB" w:rsidRPr="00223782" w:rsidRDefault="00A776FB" w:rsidP="00BB23FD">
      <w:pPr>
        <w:jc w:val="both"/>
        <w:rPr>
          <w:rFonts w:ascii="Times New Roman" w:hAnsi="Times New Roman" w:cs="Times New Roman"/>
          <w:b/>
          <w:sz w:val="24"/>
          <w:szCs w:val="24"/>
        </w:rPr>
      </w:pPr>
      <w:r w:rsidRPr="00223782">
        <w:rPr>
          <w:rFonts w:ascii="Times New Roman" w:hAnsi="Times New Roman" w:cs="Times New Roman"/>
          <w:b/>
        </w:rPr>
        <w:t>Graphical representation 13: Age</w:t>
      </w:r>
      <w:r w:rsidR="00223782" w:rsidRPr="00223782">
        <w:rPr>
          <w:rFonts w:ascii="Times New Roman" w:hAnsi="Times New Roman" w:cs="Times New Roman"/>
          <w:b/>
        </w:rPr>
        <w:t xml:space="preserve"> </w:t>
      </w:r>
      <w:r w:rsidRPr="00223782">
        <w:rPr>
          <w:rFonts w:ascii="Times New Roman" w:hAnsi="Times New Roman" w:cs="Times New Roman"/>
          <w:b/>
        </w:rPr>
        <w:t xml:space="preserve">wise use of Internet and the habits/purposes </w:t>
      </w:r>
    </w:p>
    <w:p w:rsidR="00371F54" w:rsidRDefault="00371F54" w:rsidP="00BB23FD">
      <w:pPr>
        <w:jc w:val="both"/>
        <w:rPr>
          <w:rFonts w:ascii="Times New Roman" w:hAnsi="Times New Roman" w:cs="Times New Roman"/>
          <w:b/>
          <w:sz w:val="24"/>
          <w:szCs w:val="24"/>
        </w:rPr>
      </w:pPr>
      <w:r w:rsidRPr="00371F54">
        <w:rPr>
          <w:rFonts w:ascii="Times New Roman" w:hAnsi="Times New Roman" w:cs="Times New Roman"/>
          <w:noProof/>
          <w:sz w:val="24"/>
          <w:szCs w:val="24"/>
        </w:rPr>
        <w:lastRenderedPageBreak/>
        <w:drawing>
          <wp:inline distT="0" distB="0" distL="0" distR="0">
            <wp:extent cx="5943600" cy="2992877"/>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A0F6C" w:rsidRDefault="00871CCF" w:rsidP="00B63D03">
      <w:pPr>
        <w:rPr>
          <w:rFonts w:ascii="Times New Roman" w:hAnsi="Times New Roman" w:cs="Times New Roman"/>
          <w:b/>
          <w:sz w:val="28"/>
          <w:szCs w:val="28"/>
        </w:rPr>
      </w:pPr>
      <w:r>
        <w:rPr>
          <w:rFonts w:ascii="Times New Roman" w:hAnsi="Times New Roman" w:cs="Times New Roman"/>
          <w:b/>
          <w:sz w:val="28"/>
          <w:szCs w:val="28"/>
        </w:rPr>
        <w:t>B</w:t>
      </w:r>
      <w:r w:rsidR="00B63D03">
        <w:rPr>
          <w:rFonts w:ascii="Times New Roman" w:hAnsi="Times New Roman" w:cs="Times New Roman"/>
          <w:b/>
          <w:sz w:val="28"/>
          <w:szCs w:val="28"/>
        </w:rPr>
        <w:t xml:space="preserve">. </w:t>
      </w:r>
      <w:r w:rsidR="001D41A5" w:rsidRPr="001D41A5">
        <w:rPr>
          <w:rFonts w:ascii="Times New Roman" w:hAnsi="Times New Roman" w:cs="Times New Roman"/>
          <w:b/>
          <w:sz w:val="28"/>
          <w:szCs w:val="28"/>
        </w:rPr>
        <w:t>Findings from FGD (</w:t>
      </w:r>
      <w:r w:rsidR="009227E1" w:rsidRPr="001D41A5">
        <w:rPr>
          <w:rFonts w:ascii="Times New Roman" w:hAnsi="Times New Roman" w:cs="Times New Roman"/>
          <w:b/>
          <w:sz w:val="28"/>
          <w:szCs w:val="28"/>
        </w:rPr>
        <w:t>Focu</w:t>
      </w:r>
      <w:r w:rsidR="009227E1">
        <w:rPr>
          <w:rFonts w:ascii="Times New Roman" w:hAnsi="Times New Roman" w:cs="Times New Roman"/>
          <w:b/>
          <w:sz w:val="28"/>
          <w:szCs w:val="28"/>
        </w:rPr>
        <w:t>s</w:t>
      </w:r>
      <w:r w:rsidR="009227E1" w:rsidRPr="001D41A5">
        <w:rPr>
          <w:rFonts w:ascii="Times New Roman" w:hAnsi="Times New Roman" w:cs="Times New Roman"/>
          <w:b/>
          <w:sz w:val="28"/>
          <w:szCs w:val="28"/>
        </w:rPr>
        <w:t>ed</w:t>
      </w:r>
      <w:r w:rsidR="001D41A5" w:rsidRPr="001D41A5">
        <w:rPr>
          <w:rFonts w:ascii="Times New Roman" w:hAnsi="Times New Roman" w:cs="Times New Roman"/>
          <w:b/>
          <w:sz w:val="28"/>
          <w:szCs w:val="28"/>
        </w:rPr>
        <w:t xml:space="preserve"> Group Discussions)</w:t>
      </w:r>
    </w:p>
    <w:p w:rsidR="008D0212" w:rsidRPr="008D0212" w:rsidRDefault="008D0212" w:rsidP="006A185A">
      <w:pPr>
        <w:jc w:val="both"/>
        <w:rPr>
          <w:rFonts w:ascii="Times New Roman" w:hAnsi="Times New Roman" w:cs="Times New Roman"/>
        </w:rPr>
      </w:pPr>
      <w:r>
        <w:rPr>
          <w:rFonts w:ascii="Times New Roman" w:hAnsi="Times New Roman" w:cs="Times New Roman"/>
        </w:rPr>
        <w:t>The findings from FGDs are presented here .The responses are outlined in the groups of 12-15 people and converted into understanding the general attitude of the population through the FGD. The findings are just indicative it doesnot represent the a</w:t>
      </w:r>
      <w:r w:rsidR="000E727A">
        <w:rPr>
          <w:rFonts w:ascii="Times New Roman" w:hAnsi="Times New Roman" w:cs="Times New Roman"/>
        </w:rPr>
        <w:t xml:space="preserve">bsolute fact. It just indicates the </w:t>
      </w:r>
      <w:r w:rsidR="004D375B">
        <w:rPr>
          <w:rFonts w:ascii="Times New Roman" w:hAnsi="Times New Roman" w:cs="Times New Roman"/>
        </w:rPr>
        <w:t xml:space="preserve">qualitative understanding on the status of Digital Inclusion. </w:t>
      </w:r>
      <w:r>
        <w:rPr>
          <w:rFonts w:ascii="Times New Roman" w:hAnsi="Times New Roman" w:cs="Times New Roman"/>
        </w:rPr>
        <w:t xml:space="preserve"> </w:t>
      </w:r>
    </w:p>
    <w:p w:rsidR="00B63D03" w:rsidRPr="00871CCF" w:rsidRDefault="00871CCF" w:rsidP="00BB23FD">
      <w:pPr>
        <w:jc w:val="both"/>
        <w:rPr>
          <w:rFonts w:ascii="Times New Roman" w:hAnsi="Times New Roman" w:cs="Times New Roman"/>
          <w:b/>
          <w:sz w:val="28"/>
          <w:szCs w:val="28"/>
        </w:rPr>
      </w:pPr>
      <w:r w:rsidRPr="00871CCF">
        <w:rPr>
          <w:rFonts w:ascii="Times New Roman" w:hAnsi="Times New Roman" w:cs="Times New Roman"/>
          <w:b/>
          <w:sz w:val="28"/>
          <w:szCs w:val="28"/>
        </w:rPr>
        <w:t>B.</w:t>
      </w:r>
      <w:r w:rsidR="00B63D03" w:rsidRPr="00871CCF">
        <w:rPr>
          <w:rFonts w:ascii="Times New Roman" w:hAnsi="Times New Roman" w:cs="Times New Roman"/>
          <w:b/>
          <w:sz w:val="28"/>
          <w:szCs w:val="28"/>
        </w:rPr>
        <w:t>4.</w:t>
      </w:r>
      <w:r w:rsidRPr="00871CCF">
        <w:rPr>
          <w:rFonts w:ascii="Times New Roman" w:hAnsi="Times New Roman" w:cs="Times New Roman"/>
          <w:b/>
          <w:sz w:val="28"/>
          <w:szCs w:val="28"/>
        </w:rPr>
        <w:t xml:space="preserve"> </w:t>
      </w:r>
      <w:r w:rsidR="000F5513">
        <w:rPr>
          <w:rFonts w:ascii="Times New Roman" w:hAnsi="Times New Roman" w:cs="Times New Roman"/>
          <w:b/>
          <w:sz w:val="28"/>
          <w:szCs w:val="28"/>
        </w:rPr>
        <w:t xml:space="preserve">1. </w:t>
      </w:r>
      <w:r w:rsidR="00B63D03" w:rsidRPr="00871CCF">
        <w:rPr>
          <w:rFonts w:ascii="Times New Roman" w:hAnsi="Times New Roman" w:cs="Times New Roman"/>
          <w:b/>
          <w:sz w:val="28"/>
          <w:szCs w:val="28"/>
        </w:rPr>
        <w:t xml:space="preserve">Motivation and Attitude of the People towards use of </w:t>
      </w:r>
      <w:r w:rsidRPr="00871CCF">
        <w:rPr>
          <w:rFonts w:ascii="Times New Roman" w:hAnsi="Times New Roman" w:cs="Times New Roman"/>
          <w:b/>
          <w:sz w:val="28"/>
          <w:szCs w:val="28"/>
        </w:rPr>
        <w:t>Internet:</w:t>
      </w:r>
      <w:r w:rsidR="00B63D03" w:rsidRPr="00871CCF">
        <w:rPr>
          <w:rFonts w:ascii="Times New Roman" w:hAnsi="Times New Roman" w:cs="Times New Roman"/>
          <w:b/>
          <w:sz w:val="28"/>
          <w:szCs w:val="28"/>
        </w:rPr>
        <w:t xml:space="preserve"> </w:t>
      </w:r>
    </w:p>
    <w:p w:rsidR="00530296" w:rsidRPr="00530296" w:rsidRDefault="00871CCF" w:rsidP="00BB23FD">
      <w:pPr>
        <w:jc w:val="both"/>
        <w:rPr>
          <w:rFonts w:ascii="Times New Roman" w:hAnsi="Times New Roman" w:cs="Times New Roman"/>
          <w:b/>
          <w:sz w:val="24"/>
          <w:szCs w:val="24"/>
        </w:rPr>
      </w:pPr>
      <w:r w:rsidRPr="00530296">
        <w:rPr>
          <w:rFonts w:ascii="Times New Roman" w:hAnsi="Times New Roman" w:cs="Times New Roman"/>
          <w:b/>
          <w:sz w:val="24"/>
          <w:szCs w:val="24"/>
        </w:rPr>
        <w:t>B.</w:t>
      </w:r>
      <w:r w:rsidR="00530296" w:rsidRPr="00530296">
        <w:rPr>
          <w:rFonts w:ascii="Times New Roman" w:hAnsi="Times New Roman" w:cs="Times New Roman"/>
          <w:b/>
          <w:sz w:val="24"/>
          <w:szCs w:val="24"/>
        </w:rPr>
        <w:t>4.1.</w:t>
      </w:r>
      <w:r w:rsidR="000F5513">
        <w:rPr>
          <w:rFonts w:ascii="Times New Roman" w:hAnsi="Times New Roman" w:cs="Times New Roman"/>
          <w:b/>
          <w:sz w:val="24"/>
          <w:szCs w:val="24"/>
        </w:rPr>
        <w:t xml:space="preserve">1. </w:t>
      </w:r>
      <w:r w:rsidR="00530296" w:rsidRPr="00530296">
        <w:rPr>
          <w:rFonts w:ascii="Times New Roman" w:hAnsi="Times New Roman" w:cs="Times New Roman"/>
          <w:b/>
          <w:sz w:val="24"/>
          <w:szCs w:val="24"/>
        </w:rPr>
        <w:t xml:space="preserve"> Attitude and Motivation for Digital </w:t>
      </w:r>
      <w:r w:rsidR="00B36729" w:rsidRPr="00530296">
        <w:rPr>
          <w:rFonts w:ascii="Times New Roman" w:hAnsi="Times New Roman" w:cs="Times New Roman"/>
          <w:b/>
          <w:sz w:val="24"/>
          <w:szCs w:val="24"/>
        </w:rPr>
        <w:t>Inclusion:</w:t>
      </w:r>
      <w:r w:rsidR="00530296" w:rsidRPr="00530296">
        <w:rPr>
          <w:rFonts w:ascii="Times New Roman" w:hAnsi="Times New Roman" w:cs="Times New Roman"/>
          <w:b/>
          <w:sz w:val="24"/>
          <w:szCs w:val="24"/>
        </w:rPr>
        <w:t xml:space="preserve">  </w:t>
      </w:r>
    </w:p>
    <w:p w:rsidR="00530296" w:rsidRDefault="00530296" w:rsidP="00BB23FD">
      <w:pPr>
        <w:jc w:val="both"/>
        <w:rPr>
          <w:rFonts w:ascii="Times New Roman" w:hAnsi="Times New Roman" w:cs="Times New Roman"/>
          <w:sz w:val="24"/>
          <w:szCs w:val="24"/>
        </w:rPr>
      </w:pPr>
      <w:r>
        <w:rPr>
          <w:rFonts w:ascii="Times New Roman" w:hAnsi="Times New Roman" w:cs="Times New Roman"/>
          <w:sz w:val="24"/>
          <w:szCs w:val="24"/>
        </w:rPr>
        <w:t>Majority 66% people agreed that Computers and Technology gave them more control over their life. We can conclude that Computers have changed life even in rural areas and semi urban areas.</w:t>
      </w:r>
      <w:r w:rsidR="00641165">
        <w:rPr>
          <w:rFonts w:ascii="Times New Roman" w:hAnsi="Times New Roman" w:cs="Times New Roman"/>
          <w:sz w:val="24"/>
          <w:szCs w:val="24"/>
        </w:rPr>
        <w:t xml:space="preserve"> </w:t>
      </w:r>
      <w:r w:rsidR="00871CCF">
        <w:rPr>
          <w:rFonts w:ascii="Times New Roman" w:hAnsi="Times New Roman" w:cs="Times New Roman"/>
          <w:sz w:val="24"/>
          <w:szCs w:val="24"/>
        </w:rPr>
        <w:t>We</w:t>
      </w:r>
      <w:r w:rsidR="00641165">
        <w:rPr>
          <w:rFonts w:ascii="Times New Roman" w:hAnsi="Times New Roman" w:cs="Times New Roman"/>
          <w:sz w:val="24"/>
          <w:szCs w:val="24"/>
        </w:rPr>
        <w:t xml:space="preserve"> have 25% people who are not using Computers and Technology to </w:t>
      </w:r>
      <w:r w:rsidR="00871CCF">
        <w:rPr>
          <w:rFonts w:ascii="Times New Roman" w:hAnsi="Times New Roman" w:cs="Times New Roman"/>
          <w:sz w:val="24"/>
          <w:szCs w:val="24"/>
        </w:rPr>
        <w:t>have any impact in t</w:t>
      </w:r>
      <w:r w:rsidR="00641165">
        <w:rPr>
          <w:rFonts w:ascii="Times New Roman" w:hAnsi="Times New Roman" w:cs="Times New Roman"/>
          <w:sz w:val="24"/>
          <w:szCs w:val="24"/>
        </w:rPr>
        <w:t xml:space="preserve">heir life. </w:t>
      </w:r>
      <w:r w:rsidR="00194389">
        <w:rPr>
          <w:rFonts w:ascii="Times New Roman" w:hAnsi="Times New Roman" w:cs="Times New Roman"/>
          <w:sz w:val="24"/>
          <w:szCs w:val="24"/>
        </w:rPr>
        <w:t xml:space="preserve"> </w:t>
      </w:r>
    </w:p>
    <w:p w:rsidR="00A776FB" w:rsidRDefault="00A776FB" w:rsidP="00BB23FD">
      <w:pPr>
        <w:jc w:val="both"/>
        <w:rPr>
          <w:rFonts w:ascii="Times New Roman" w:hAnsi="Times New Roman" w:cs="Times New Roman"/>
          <w:sz w:val="24"/>
          <w:szCs w:val="24"/>
        </w:rPr>
      </w:pPr>
    </w:p>
    <w:p w:rsidR="00A776FB" w:rsidRPr="00223782" w:rsidRDefault="00A776FB" w:rsidP="00223782">
      <w:pPr>
        <w:jc w:val="center"/>
        <w:rPr>
          <w:rFonts w:ascii="Times New Roman" w:hAnsi="Times New Roman" w:cs="Times New Roman"/>
          <w:b/>
          <w:sz w:val="24"/>
          <w:szCs w:val="24"/>
        </w:rPr>
      </w:pPr>
      <w:r w:rsidRPr="00223782">
        <w:rPr>
          <w:rFonts w:ascii="Times New Roman" w:hAnsi="Times New Roman" w:cs="Times New Roman"/>
          <w:b/>
        </w:rPr>
        <w:t xml:space="preserve">Graphical representation 14: </w:t>
      </w:r>
      <w:r w:rsidR="00223782" w:rsidRPr="00223782">
        <w:rPr>
          <w:rFonts w:ascii="Times New Roman" w:hAnsi="Times New Roman" w:cs="Times New Roman"/>
          <w:b/>
        </w:rPr>
        <w:t>Graphical</w:t>
      </w:r>
      <w:r w:rsidRPr="00223782">
        <w:rPr>
          <w:rFonts w:ascii="Times New Roman" w:hAnsi="Times New Roman" w:cs="Times New Roman"/>
          <w:b/>
        </w:rPr>
        <w:t xml:space="preserve"> Representation of attitude and motivation for Digital Inclusion</w:t>
      </w:r>
    </w:p>
    <w:tbl>
      <w:tblPr>
        <w:tblpPr w:leftFromText="180" w:rightFromText="180" w:vertAnchor="text" w:horzAnchor="margin" w:tblpY="428"/>
        <w:tblW w:w="9096" w:type="dxa"/>
        <w:tblLook w:val="04A0" w:firstRow="1" w:lastRow="0" w:firstColumn="1" w:lastColumn="0" w:noHBand="0" w:noVBand="1"/>
      </w:tblPr>
      <w:tblGrid>
        <w:gridCol w:w="960"/>
        <w:gridCol w:w="8136"/>
      </w:tblGrid>
      <w:tr w:rsidR="00530296" w:rsidRPr="00B63D03" w:rsidTr="00641165">
        <w:trPr>
          <w:trHeight w:val="4220"/>
        </w:trPr>
        <w:tc>
          <w:tcPr>
            <w:tcW w:w="960" w:type="dxa"/>
            <w:tcBorders>
              <w:top w:val="nil"/>
              <w:left w:val="nil"/>
              <w:bottom w:val="nil"/>
              <w:right w:val="single" w:sz="4" w:space="0" w:color="auto"/>
            </w:tcBorders>
            <w:shd w:val="clear" w:color="auto" w:fill="auto"/>
            <w:noWrap/>
            <w:vAlign w:val="bottom"/>
            <w:hideMark/>
          </w:tcPr>
          <w:p w:rsidR="00530296" w:rsidRPr="00B63D03" w:rsidRDefault="00530296" w:rsidP="00530296">
            <w:pPr>
              <w:spacing w:after="0" w:line="240" w:lineRule="auto"/>
              <w:rPr>
                <w:rFonts w:ascii="Calibri" w:eastAsia="Times New Roman" w:hAnsi="Calibri" w:cs="Times New Roman"/>
                <w:color w:val="000000"/>
              </w:rPr>
            </w:pPr>
          </w:p>
        </w:tc>
        <w:tc>
          <w:tcPr>
            <w:tcW w:w="8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296" w:rsidRDefault="00530296" w:rsidP="00530296">
            <w:pPr>
              <w:spacing w:after="0" w:line="240" w:lineRule="auto"/>
              <w:rPr>
                <w:rFonts w:ascii="Calibri" w:eastAsia="Times New Roman" w:hAnsi="Calibri" w:cs="Times New Roman"/>
                <w:color w:val="000000"/>
              </w:rPr>
            </w:pPr>
          </w:p>
          <w:p w:rsidR="00530296" w:rsidRPr="00B63D03" w:rsidRDefault="00530296" w:rsidP="00530296">
            <w:pPr>
              <w:spacing w:after="0" w:line="240" w:lineRule="auto"/>
              <w:rPr>
                <w:rFonts w:ascii="Calibri" w:eastAsia="Times New Roman" w:hAnsi="Calibri" w:cs="Times New Roman"/>
                <w:color w:val="000000"/>
              </w:rPr>
            </w:pPr>
            <w:r w:rsidRPr="00530296">
              <w:rPr>
                <w:rFonts w:ascii="Calibri" w:eastAsia="Times New Roman" w:hAnsi="Calibri" w:cs="Times New Roman"/>
                <w:noProof/>
                <w:color w:val="000000"/>
              </w:rPr>
              <w:drawing>
                <wp:inline distT="0" distB="0" distL="0" distR="0">
                  <wp:extent cx="4991100" cy="2552700"/>
                  <wp:effectExtent l="19050" t="0" r="19050"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871CCF" w:rsidRDefault="00B63D03" w:rsidP="00BB23FD">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D85F85" w:rsidRDefault="00D85F85" w:rsidP="00BB23FD">
      <w:pPr>
        <w:jc w:val="both"/>
        <w:rPr>
          <w:rFonts w:ascii="Times New Roman" w:hAnsi="Times New Roman" w:cs="Times New Roman"/>
          <w:sz w:val="24"/>
          <w:szCs w:val="24"/>
        </w:rPr>
      </w:pPr>
      <w:r>
        <w:rPr>
          <w:rFonts w:ascii="Times New Roman" w:hAnsi="Times New Roman" w:cs="Times New Roman"/>
          <w:sz w:val="24"/>
          <w:szCs w:val="24"/>
        </w:rPr>
        <w:t xml:space="preserve">Findings on Rural , Semi-Urban areas are as followed : It is found in all the areas people agreed on Computers and Technology giving them more control over their life except Barpeta area. </w:t>
      </w:r>
    </w:p>
    <w:p w:rsidR="00A776FB" w:rsidRPr="00223782" w:rsidRDefault="00A776FB" w:rsidP="00BB23FD">
      <w:pPr>
        <w:jc w:val="both"/>
        <w:rPr>
          <w:rFonts w:ascii="Times New Roman" w:hAnsi="Times New Roman" w:cs="Times New Roman"/>
          <w:b/>
          <w:sz w:val="24"/>
          <w:szCs w:val="24"/>
        </w:rPr>
      </w:pPr>
      <w:r w:rsidRPr="00223782">
        <w:rPr>
          <w:rFonts w:ascii="Times New Roman" w:hAnsi="Times New Roman" w:cs="Times New Roman"/>
          <w:b/>
        </w:rPr>
        <w:t>Graphical representation 15:Place</w:t>
      </w:r>
      <w:r w:rsidR="00223782">
        <w:rPr>
          <w:rFonts w:ascii="Times New Roman" w:hAnsi="Times New Roman" w:cs="Times New Roman"/>
          <w:b/>
        </w:rPr>
        <w:t xml:space="preserve"> </w:t>
      </w:r>
      <w:r w:rsidRPr="00223782">
        <w:rPr>
          <w:rFonts w:ascii="Times New Roman" w:hAnsi="Times New Roman" w:cs="Times New Roman"/>
          <w:b/>
        </w:rPr>
        <w:t xml:space="preserve">wise depiction of Computers and Technology controlling  life </w:t>
      </w:r>
    </w:p>
    <w:p w:rsidR="00D85F85" w:rsidRPr="00D85F85" w:rsidRDefault="00D85F85" w:rsidP="00D85F85">
      <w:pPr>
        <w:ind w:firstLine="720"/>
        <w:jc w:val="both"/>
        <w:rPr>
          <w:rFonts w:ascii="Times New Roman" w:hAnsi="Times New Roman" w:cs="Times New Roman"/>
          <w:sz w:val="24"/>
          <w:szCs w:val="24"/>
        </w:rPr>
      </w:pPr>
      <w:r w:rsidRPr="00D85F85">
        <w:rPr>
          <w:rFonts w:ascii="Times New Roman" w:hAnsi="Times New Roman" w:cs="Times New Roman"/>
          <w:noProof/>
          <w:sz w:val="24"/>
          <w:szCs w:val="24"/>
        </w:rPr>
        <w:drawing>
          <wp:inline distT="0" distB="0" distL="0" distR="0">
            <wp:extent cx="4572000" cy="274320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33592" w:rsidRDefault="00871CCF" w:rsidP="00BB23FD">
      <w:pPr>
        <w:jc w:val="both"/>
        <w:rPr>
          <w:rFonts w:ascii="Times New Roman" w:eastAsia="Times New Roman" w:hAnsi="Times New Roman" w:cs="Times New Roman"/>
          <w:b/>
          <w:color w:val="000000"/>
        </w:rPr>
      </w:pPr>
      <w:r>
        <w:rPr>
          <w:rFonts w:ascii="Times New Roman" w:hAnsi="Times New Roman" w:cs="Times New Roman"/>
          <w:b/>
          <w:sz w:val="24"/>
          <w:szCs w:val="24"/>
        </w:rPr>
        <w:t>B.4.</w:t>
      </w:r>
      <w:r w:rsidR="000F5513">
        <w:rPr>
          <w:rFonts w:ascii="Times New Roman" w:hAnsi="Times New Roman" w:cs="Times New Roman"/>
          <w:b/>
          <w:sz w:val="24"/>
          <w:szCs w:val="24"/>
        </w:rPr>
        <w:t>1.</w:t>
      </w:r>
      <w:r w:rsidR="00B36729">
        <w:rPr>
          <w:rFonts w:ascii="Times New Roman" w:hAnsi="Times New Roman" w:cs="Times New Roman"/>
          <w:b/>
          <w:sz w:val="24"/>
          <w:szCs w:val="24"/>
        </w:rPr>
        <w:t>2</w:t>
      </w:r>
      <w:r w:rsidR="00AB3AE1">
        <w:rPr>
          <w:rFonts w:ascii="Times New Roman" w:hAnsi="Times New Roman" w:cs="Times New Roman"/>
          <w:b/>
          <w:sz w:val="24"/>
          <w:szCs w:val="24"/>
        </w:rPr>
        <w:t xml:space="preserve">. </w:t>
      </w:r>
      <w:r w:rsidR="00AB3AE1">
        <w:rPr>
          <w:rFonts w:ascii="Times New Roman" w:eastAsia="Times New Roman" w:hAnsi="Times New Roman" w:cs="Times New Roman"/>
          <w:b/>
          <w:color w:val="000000"/>
        </w:rPr>
        <w:t>Interest</w:t>
      </w:r>
      <w:r w:rsidR="00B33592" w:rsidRPr="00B33592">
        <w:rPr>
          <w:rFonts w:ascii="Times New Roman" w:eastAsia="Times New Roman" w:hAnsi="Times New Roman" w:cs="Times New Roman"/>
          <w:b/>
          <w:color w:val="000000"/>
        </w:rPr>
        <w:t xml:space="preserve"> in being able to </w:t>
      </w:r>
      <w:r w:rsidR="00AB3AE1">
        <w:rPr>
          <w:rFonts w:ascii="Times New Roman" w:eastAsia="Times New Roman" w:hAnsi="Times New Roman" w:cs="Times New Roman"/>
          <w:b/>
          <w:color w:val="000000"/>
        </w:rPr>
        <w:t>access the internet everywhere</w:t>
      </w:r>
      <w:r w:rsidR="00E36376">
        <w:rPr>
          <w:rFonts w:ascii="Times New Roman" w:eastAsia="Times New Roman" w:hAnsi="Times New Roman" w:cs="Times New Roman"/>
          <w:b/>
          <w:color w:val="000000"/>
        </w:rPr>
        <w:t xml:space="preserve">: </w:t>
      </w:r>
    </w:p>
    <w:p w:rsidR="00E36376" w:rsidRDefault="00E36376" w:rsidP="00BB23FD">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found that 88% people are interested to access internet in the rural and semi urban settings. 15% remained neutral. Resistance is very less to internet access. The people are interested to access internet wherever they are. </w:t>
      </w:r>
    </w:p>
    <w:p w:rsidR="00A776FB" w:rsidRPr="00223782" w:rsidRDefault="00A776FB" w:rsidP="00BB23FD">
      <w:pPr>
        <w:jc w:val="both"/>
        <w:rPr>
          <w:rFonts w:ascii="Times New Roman" w:eastAsia="Times New Roman" w:hAnsi="Times New Roman" w:cs="Times New Roman"/>
          <w:b/>
          <w:color w:val="000000"/>
        </w:rPr>
      </w:pPr>
      <w:r w:rsidRPr="00223782">
        <w:rPr>
          <w:rFonts w:ascii="Times New Roman" w:hAnsi="Times New Roman" w:cs="Times New Roman"/>
          <w:b/>
        </w:rPr>
        <w:t xml:space="preserve">Graphical representation 16: Interest in accessing internet from everywhere </w:t>
      </w:r>
    </w:p>
    <w:p w:rsidR="0036391B" w:rsidRDefault="00B33592" w:rsidP="0036391B">
      <w:pPr>
        <w:ind w:left="1440" w:firstLine="720"/>
        <w:jc w:val="both"/>
        <w:rPr>
          <w:rFonts w:ascii="Times New Roman" w:hAnsi="Times New Roman" w:cs="Times New Roman"/>
          <w:sz w:val="24"/>
          <w:szCs w:val="24"/>
        </w:rPr>
      </w:pPr>
      <w:r w:rsidRPr="00B33592">
        <w:rPr>
          <w:rFonts w:ascii="Times New Roman" w:hAnsi="Times New Roman" w:cs="Times New Roman"/>
          <w:noProof/>
          <w:sz w:val="24"/>
          <w:szCs w:val="24"/>
        </w:rPr>
        <w:lastRenderedPageBreak/>
        <w:drawing>
          <wp:inline distT="0" distB="0" distL="0" distR="0">
            <wp:extent cx="3371850" cy="1704975"/>
            <wp:effectExtent l="19050" t="0" r="19050" b="0"/>
            <wp:docPr id="2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C13E0" w:rsidRDefault="000C13E0" w:rsidP="000C13E0">
      <w:pPr>
        <w:jc w:val="both"/>
        <w:rPr>
          <w:rFonts w:ascii="Times New Roman" w:hAnsi="Times New Roman" w:cs="Times New Roman"/>
          <w:sz w:val="24"/>
          <w:szCs w:val="24"/>
        </w:rPr>
      </w:pPr>
      <w:r>
        <w:rPr>
          <w:rFonts w:ascii="Times New Roman" w:hAnsi="Times New Roman" w:cs="Times New Roman"/>
          <w:sz w:val="24"/>
          <w:szCs w:val="24"/>
        </w:rPr>
        <w:t xml:space="preserve">Findings on Rural , Semi-Urban areas are as followed : It is found that people in general are interested in being able to access internet everywhere. </w:t>
      </w:r>
      <w:r w:rsidR="00223782">
        <w:rPr>
          <w:rFonts w:ascii="Times New Roman" w:hAnsi="Times New Roman" w:cs="Times New Roman"/>
          <w:sz w:val="24"/>
          <w:szCs w:val="24"/>
        </w:rPr>
        <w:t xml:space="preserve">13% disagreed and 7.7% strongly disagreed in rural areas. </w:t>
      </w:r>
    </w:p>
    <w:p w:rsidR="0036391B" w:rsidRPr="00223782" w:rsidRDefault="00A776FB" w:rsidP="00A776FB">
      <w:pPr>
        <w:ind w:firstLine="720"/>
        <w:jc w:val="both"/>
        <w:rPr>
          <w:rFonts w:ascii="Times New Roman" w:hAnsi="Times New Roman" w:cs="Times New Roman"/>
          <w:b/>
          <w:sz w:val="24"/>
          <w:szCs w:val="24"/>
        </w:rPr>
      </w:pPr>
      <w:r w:rsidRPr="00223782">
        <w:rPr>
          <w:rFonts w:ascii="Times New Roman" w:hAnsi="Times New Roman" w:cs="Times New Roman"/>
          <w:b/>
        </w:rPr>
        <w:t>Graphical representation 17: Place</w:t>
      </w:r>
      <w:r w:rsidR="00223782">
        <w:rPr>
          <w:rFonts w:ascii="Times New Roman" w:hAnsi="Times New Roman" w:cs="Times New Roman"/>
          <w:b/>
        </w:rPr>
        <w:t xml:space="preserve"> </w:t>
      </w:r>
      <w:r w:rsidRPr="00223782">
        <w:rPr>
          <w:rFonts w:ascii="Times New Roman" w:hAnsi="Times New Roman" w:cs="Times New Roman"/>
          <w:b/>
        </w:rPr>
        <w:t xml:space="preserve">wise interest in being able to access internet everywhere </w:t>
      </w:r>
    </w:p>
    <w:p w:rsidR="0036391B" w:rsidRPr="000C13E0" w:rsidRDefault="00A776FB" w:rsidP="00A776FB">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6391B" w:rsidRPr="0036391B">
        <w:rPr>
          <w:rFonts w:ascii="Times New Roman" w:hAnsi="Times New Roman" w:cs="Times New Roman"/>
          <w:noProof/>
          <w:sz w:val="24"/>
          <w:szCs w:val="24"/>
        </w:rPr>
        <w:drawing>
          <wp:inline distT="0" distB="0" distL="0" distR="0">
            <wp:extent cx="4572000" cy="2743200"/>
            <wp:effectExtent l="19050" t="0" r="1905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6391B" w:rsidRDefault="0036391B" w:rsidP="00B33592">
      <w:pPr>
        <w:jc w:val="both"/>
        <w:rPr>
          <w:rFonts w:ascii="Times New Roman" w:hAnsi="Times New Roman" w:cs="Times New Roman"/>
          <w:b/>
          <w:sz w:val="24"/>
          <w:szCs w:val="24"/>
        </w:rPr>
      </w:pPr>
    </w:p>
    <w:p w:rsidR="00B33592" w:rsidRDefault="00B33592" w:rsidP="00B33592">
      <w:pPr>
        <w:jc w:val="both"/>
        <w:rPr>
          <w:rFonts w:ascii="Times New Roman" w:hAnsi="Times New Roman" w:cs="Times New Roman"/>
          <w:b/>
          <w:sz w:val="24"/>
          <w:szCs w:val="24"/>
        </w:rPr>
      </w:pPr>
      <w:r>
        <w:rPr>
          <w:rFonts w:ascii="Times New Roman" w:hAnsi="Times New Roman" w:cs="Times New Roman"/>
          <w:b/>
          <w:sz w:val="24"/>
          <w:szCs w:val="24"/>
        </w:rPr>
        <w:t>B.4.1.3.</w:t>
      </w:r>
    </w:p>
    <w:p w:rsidR="00B63D03" w:rsidRDefault="00295994" w:rsidP="00BB23FD">
      <w:pPr>
        <w:jc w:val="both"/>
        <w:rPr>
          <w:rFonts w:ascii="Times New Roman" w:hAnsi="Times New Roman" w:cs="Times New Roman"/>
          <w:sz w:val="24"/>
          <w:szCs w:val="24"/>
        </w:rPr>
      </w:pPr>
      <w:r>
        <w:rPr>
          <w:rFonts w:ascii="Times New Roman" w:hAnsi="Times New Roman" w:cs="Times New Roman"/>
          <w:sz w:val="24"/>
          <w:szCs w:val="24"/>
        </w:rPr>
        <w:t xml:space="preserve">It is found that people normally are curious to learn about new things. Here in the sample size we have found 78% of the population is curious to know and learn about new technology or to be first adopters. 23% people remained neutral about new technology or adoption which is the population who remain at the bottom of the pyramid. </w:t>
      </w:r>
    </w:p>
    <w:p w:rsidR="00A776FB" w:rsidRPr="00223782" w:rsidRDefault="00A776FB" w:rsidP="00BB23FD">
      <w:pPr>
        <w:jc w:val="both"/>
        <w:rPr>
          <w:rFonts w:ascii="Times New Roman" w:hAnsi="Times New Roman" w:cs="Times New Roman"/>
          <w:b/>
          <w:sz w:val="24"/>
          <w:szCs w:val="24"/>
        </w:rPr>
      </w:pPr>
      <w:r w:rsidRPr="00223782">
        <w:rPr>
          <w:rFonts w:ascii="Times New Roman" w:hAnsi="Times New Roman" w:cs="Times New Roman"/>
          <w:b/>
        </w:rPr>
        <w:t xml:space="preserve">Graphical representation 18: Interest in going out of way to learn about new Technology </w:t>
      </w:r>
    </w:p>
    <w:p w:rsidR="00EA0F6C" w:rsidRDefault="00871CCF" w:rsidP="00DF76C8">
      <w:pPr>
        <w:ind w:firstLine="720"/>
        <w:jc w:val="both"/>
        <w:rPr>
          <w:rFonts w:ascii="Times New Roman" w:hAnsi="Times New Roman" w:cs="Times New Roman"/>
          <w:b/>
          <w:sz w:val="24"/>
          <w:szCs w:val="24"/>
        </w:rPr>
      </w:pPr>
      <w:r w:rsidRPr="00871CCF">
        <w:rPr>
          <w:rFonts w:ascii="Times New Roman" w:hAnsi="Times New Roman" w:cs="Times New Roman"/>
          <w:b/>
          <w:noProof/>
          <w:sz w:val="24"/>
          <w:szCs w:val="24"/>
        </w:rPr>
        <w:lastRenderedPageBreak/>
        <w:drawing>
          <wp:inline distT="0" distB="0" distL="0" distR="0">
            <wp:extent cx="4572000" cy="2095500"/>
            <wp:effectExtent l="19050" t="0" r="19050"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F76C8" w:rsidRDefault="00DF76C8" w:rsidP="00DF76C8">
      <w:pPr>
        <w:jc w:val="both"/>
        <w:rPr>
          <w:rFonts w:ascii="Times New Roman" w:hAnsi="Times New Roman" w:cs="Times New Roman"/>
          <w:sz w:val="24"/>
          <w:szCs w:val="24"/>
        </w:rPr>
      </w:pPr>
      <w:r>
        <w:rPr>
          <w:rFonts w:ascii="Times New Roman" w:hAnsi="Times New Roman" w:cs="Times New Roman"/>
          <w:sz w:val="24"/>
          <w:szCs w:val="24"/>
        </w:rPr>
        <w:t xml:space="preserve">Findings on Rural , Semi-Urban areas are as followed : It is found that people in general are interested in being able to access internet everywhere. </w:t>
      </w:r>
    </w:p>
    <w:p w:rsidR="00A776FB" w:rsidRPr="00223782" w:rsidRDefault="00A776FB" w:rsidP="00223782">
      <w:pPr>
        <w:jc w:val="center"/>
        <w:rPr>
          <w:rFonts w:ascii="Times New Roman" w:hAnsi="Times New Roman" w:cs="Times New Roman"/>
          <w:b/>
          <w:sz w:val="24"/>
          <w:szCs w:val="24"/>
        </w:rPr>
      </w:pPr>
      <w:r w:rsidRPr="00223782">
        <w:rPr>
          <w:rFonts w:ascii="Times New Roman" w:hAnsi="Times New Roman" w:cs="Times New Roman"/>
          <w:b/>
        </w:rPr>
        <w:t xml:space="preserve">Graphical representation 19: </w:t>
      </w:r>
      <w:r w:rsidR="002E1872" w:rsidRPr="00223782">
        <w:rPr>
          <w:rFonts w:ascii="Times New Roman" w:hAnsi="Times New Roman" w:cs="Times New Roman"/>
          <w:b/>
        </w:rPr>
        <w:t>Place</w:t>
      </w:r>
      <w:r w:rsidR="00223782" w:rsidRPr="00223782">
        <w:rPr>
          <w:rFonts w:ascii="Times New Roman" w:hAnsi="Times New Roman" w:cs="Times New Roman"/>
          <w:b/>
        </w:rPr>
        <w:t xml:space="preserve"> </w:t>
      </w:r>
      <w:r w:rsidR="002E1872" w:rsidRPr="00223782">
        <w:rPr>
          <w:rFonts w:ascii="Times New Roman" w:hAnsi="Times New Roman" w:cs="Times New Roman"/>
          <w:b/>
        </w:rPr>
        <w:t>wise interest in going out of the way to learn about new Technology</w:t>
      </w:r>
    </w:p>
    <w:p w:rsidR="00DF76C8" w:rsidRDefault="00DF76C8" w:rsidP="00DF76C8">
      <w:pPr>
        <w:ind w:firstLine="720"/>
        <w:jc w:val="both"/>
        <w:rPr>
          <w:rFonts w:ascii="Times New Roman" w:hAnsi="Times New Roman" w:cs="Times New Roman"/>
          <w:b/>
          <w:sz w:val="24"/>
          <w:szCs w:val="24"/>
        </w:rPr>
      </w:pPr>
      <w:r w:rsidRPr="00DF76C8">
        <w:rPr>
          <w:rFonts w:ascii="Times New Roman" w:hAnsi="Times New Roman" w:cs="Times New Roman"/>
          <w:b/>
          <w:noProof/>
          <w:sz w:val="24"/>
          <w:szCs w:val="24"/>
        </w:rPr>
        <w:drawing>
          <wp:inline distT="0" distB="0" distL="0" distR="0">
            <wp:extent cx="4572000" cy="2743200"/>
            <wp:effectExtent l="19050" t="0" r="1905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33592" w:rsidRDefault="00B33592" w:rsidP="00B33592">
      <w:pPr>
        <w:jc w:val="both"/>
        <w:rPr>
          <w:rFonts w:ascii="Times New Roman" w:hAnsi="Times New Roman" w:cs="Times New Roman"/>
          <w:b/>
          <w:sz w:val="24"/>
          <w:szCs w:val="24"/>
        </w:rPr>
      </w:pPr>
      <w:r>
        <w:rPr>
          <w:rFonts w:ascii="Times New Roman" w:hAnsi="Times New Roman" w:cs="Times New Roman"/>
          <w:b/>
          <w:sz w:val="24"/>
          <w:szCs w:val="24"/>
        </w:rPr>
        <w:t>B.4.1.4.</w:t>
      </w:r>
      <w:r w:rsidR="00E36376">
        <w:rPr>
          <w:rFonts w:ascii="Times New Roman" w:hAnsi="Times New Roman" w:cs="Times New Roman"/>
          <w:b/>
          <w:sz w:val="24"/>
          <w:szCs w:val="24"/>
        </w:rPr>
        <w:t xml:space="preserve"> Difficulty in keeping pace with change in Technology:</w:t>
      </w:r>
    </w:p>
    <w:p w:rsidR="00E36376" w:rsidRPr="00E36376" w:rsidRDefault="009227E1" w:rsidP="00B33592">
      <w:pPr>
        <w:jc w:val="both"/>
        <w:rPr>
          <w:rFonts w:ascii="Times New Roman" w:hAnsi="Times New Roman" w:cs="Times New Roman"/>
          <w:sz w:val="24"/>
          <w:szCs w:val="24"/>
        </w:rPr>
      </w:pPr>
      <w:r>
        <w:rPr>
          <w:rFonts w:ascii="Times New Roman" w:hAnsi="Times New Roman" w:cs="Times New Roman"/>
          <w:sz w:val="24"/>
          <w:szCs w:val="24"/>
        </w:rPr>
        <w:t>Majority of people (70%)</w:t>
      </w:r>
      <w:r w:rsidR="00E36376">
        <w:rPr>
          <w:rFonts w:ascii="Times New Roman" w:hAnsi="Times New Roman" w:cs="Times New Roman"/>
          <w:sz w:val="24"/>
          <w:szCs w:val="24"/>
        </w:rPr>
        <w:t xml:space="preserve"> </w:t>
      </w:r>
      <w:r w:rsidR="00223782">
        <w:rPr>
          <w:rFonts w:ascii="Times New Roman" w:hAnsi="Times New Roman" w:cs="Times New Roman"/>
          <w:sz w:val="24"/>
          <w:szCs w:val="24"/>
        </w:rPr>
        <w:t xml:space="preserve">strongly </w:t>
      </w:r>
      <w:r w:rsidR="00E36376">
        <w:rPr>
          <w:rFonts w:ascii="Times New Roman" w:hAnsi="Times New Roman" w:cs="Times New Roman"/>
          <w:sz w:val="24"/>
          <w:szCs w:val="24"/>
        </w:rPr>
        <w:t xml:space="preserve">agreed </w:t>
      </w:r>
      <w:r w:rsidR="00223782">
        <w:rPr>
          <w:rFonts w:ascii="Times New Roman" w:hAnsi="Times New Roman" w:cs="Times New Roman"/>
          <w:sz w:val="24"/>
          <w:szCs w:val="24"/>
        </w:rPr>
        <w:t xml:space="preserve">and agreed </w:t>
      </w:r>
      <w:r w:rsidR="00E36376">
        <w:rPr>
          <w:rFonts w:ascii="Times New Roman" w:hAnsi="Times New Roman" w:cs="Times New Roman"/>
          <w:sz w:val="24"/>
          <w:szCs w:val="24"/>
        </w:rPr>
        <w:t>that</w:t>
      </w:r>
      <w:r w:rsidR="00E30569">
        <w:rPr>
          <w:rFonts w:ascii="Times New Roman" w:hAnsi="Times New Roman" w:cs="Times New Roman"/>
          <w:sz w:val="24"/>
          <w:szCs w:val="24"/>
        </w:rPr>
        <w:t xml:space="preserve"> technology is changing so fast, that</w:t>
      </w:r>
      <w:r w:rsidR="00E36376">
        <w:rPr>
          <w:rFonts w:ascii="Times New Roman" w:hAnsi="Times New Roman" w:cs="Times New Roman"/>
          <w:sz w:val="24"/>
          <w:szCs w:val="24"/>
        </w:rPr>
        <w:t xml:space="preserve">, it is difficult to keep pace with change in Technology. They agreed strongly that they feel out of place in the scenario of changing Technology. </w:t>
      </w:r>
    </w:p>
    <w:p w:rsidR="00E36376" w:rsidRPr="00223782" w:rsidRDefault="002E1872" w:rsidP="00B33592">
      <w:pPr>
        <w:jc w:val="both"/>
        <w:rPr>
          <w:rFonts w:ascii="Times New Roman" w:hAnsi="Times New Roman" w:cs="Times New Roman"/>
          <w:b/>
          <w:sz w:val="24"/>
          <w:szCs w:val="24"/>
        </w:rPr>
      </w:pPr>
      <w:r w:rsidRPr="00223782">
        <w:rPr>
          <w:rFonts w:ascii="Times New Roman" w:hAnsi="Times New Roman" w:cs="Times New Roman"/>
          <w:b/>
        </w:rPr>
        <w:t xml:space="preserve">Graphical representation 20 : Difficulty in keeping pace with Technology </w:t>
      </w:r>
    </w:p>
    <w:p w:rsidR="00E36376" w:rsidRDefault="00E36376" w:rsidP="00E36376">
      <w:pPr>
        <w:ind w:left="720" w:firstLine="720"/>
        <w:jc w:val="both"/>
        <w:rPr>
          <w:rFonts w:ascii="Times New Roman" w:hAnsi="Times New Roman" w:cs="Times New Roman"/>
          <w:b/>
          <w:sz w:val="24"/>
          <w:szCs w:val="24"/>
        </w:rPr>
      </w:pPr>
      <w:r w:rsidRPr="00E36376">
        <w:rPr>
          <w:rFonts w:ascii="Times New Roman" w:hAnsi="Times New Roman" w:cs="Times New Roman"/>
          <w:b/>
          <w:noProof/>
          <w:sz w:val="24"/>
          <w:szCs w:val="24"/>
        </w:rPr>
        <w:lastRenderedPageBreak/>
        <w:drawing>
          <wp:inline distT="0" distB="0" distL="0" distR="0">
            <wp:extent cx="3667125" cy="2133600"/>
            <wp:effectExtent l="19050" t="0" r="9525" b="0"/>
            <wp:docPr id="2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F76C8" w:rsidRDefault="00DF76C8" w:rsidP="00DF76C8">
      <w:pPr>
        <w:jc w:val="both"/>
        <w:rPr>
          <w:rFonts w:ascii="Times New Roman" w:hAnsi="Times New Roman" w:cs="Times New Roman"/>
          <w:sz w:val="24"/>
          <w:szCs w:val="24"/>
        </w:rPr>
      </w:pPr>
      <w:r>
        <w:rPr>
          <w:rFonts w:ascii="Times New Roman" w:hAnsi="Times New Roman" w:cs="Times New Roman"/>
          <w:sz w:val="24"/>
          <w:szCs w:val="24"/>
        </w:rPr>
        <w:t xml:space="preserve">Findings on Rural , Semi-Urban areas are as followed : It is found that </w:t>
      </w:r>
      <w:r w:rsidR="00223782">
        <w:rPr>
          <w:rFonts w:ascii="Times New Roman" w:hAnsi="Times New Roman" w:cs="Times New Roman"/>
          <w:sz w:val="24"/>
          <w:szCs w:val="24"/>
        </w:rPr>
        <w:t xml:space="preserve">majority of </w:t>
      </w:r>
      <w:r>
        <w:rPr>
          <w:rFonts w:ascii="Times New Roman" w:hAnsi="Times New Roman" w:cs="Times New Roman"/>
          <w:sz w:val="24"/>
          <w:szCs w:val="24"/>
        </w:rPr>
        <w:t xml:space="preserve">people in </w:t>
      </w:r>
      <w:r w:rsidR="00223782">
        <w:rPr>
          <w:rFonts w:ascii="Times New Roman" w:hAnsi="Times New Roman" w:cs="Times New Roman"/>
          <w:sz w:val="24"/>
          <w:szCs w:val="24"/>
        </w:rPr>
        <w:t xml:space="preserve">rural areas agreed on Technology making it difficult for them to cope up with.90.9% people in Barpeta strongly agreed. 93-86% in Goalapara agreed on it. In semi-urban areas , Khetri , 92.3% remained neutral on it. </w:t>
      </w:r>
    </w:p>
    <w:p w:rsidR="002E1872" w:rsidRPr="00223782" w:rsidRDefault="002E1872" w:rsidP="00223782">
      <w:pPr>
        <w:jc w:val="center"/>
        <w:rPr>
          <w:rFonts w:ascii="Times New Roman" w:hAnsi="Times New Roman" w:cs="Times New Roman"/>
          <w:b/>
          <w:sz w:val="24"/>
          <w:szCs w:val="24"/>
        </w:rPr>
      </w:pPr>
      <w:r w:rsidRPr="00223782">
        <w:rPr>
          <w:rFonts w:ascii="Times New Roman" w:hAnsi="Times New Roman" w:cs="Times New Roman"/>
          <w:b/>
        </w:rPr>
        <w:t>Graphical representation 21: Place</w:t>
      </w:r>
      <w:r w:rsidR="00223782">
        <w:rPr>
          <w:rFonts w:ascii="Times New Roman" w:hAnsi="Times New Roman" w:cs="Times New Roman"/>
          <w:b/>
        </w:rPr>
        <w:t xml:space="preserve"> </w:t>
      </w:r>
      <w:r w:rsidRPr="00223782">
        <w:rPr>
          <w:rFonts w:ascii="Times New Roman" w:hAnsi="Times New Roman" w:cs="Times New Roman"/>
          <w:b/>
        </w:rPr>
        <w:t>wise depiction of Technology making it difficult for people to cope up</w:t>
      </w:r>
    </w:p>
    <w:p w:rsidR="00B33592" w:rsidRDefault="00DF76C8" w:rsidP="00DF76C8">
      <w:pPr>
        <w:ind w:firstLine="720"/>
        <w:jc w:val="both"/>
        <w:rPr>
          <w:rFonts w:ascii="Times New Roman" w:hAnsi="Times New Roman" w:cs="Times New Roman"/>
          <w:b/>
          <w:sz w:val="24"/>
          <w:szCs w:val="24"/>
        </w:rPr>
      </w:pPr>
      <w:r w:rsidRPr="00DF76C8">
        <w:rPr>
          <w:rFonts w:ascii="Times New Roman" w:hAnsi="Times New Roman" w:cs="Times New Roman"/>
          <w:b/>
          <w:noProof/>
          <w:sz w:val="24"/>
          <w:szCs w:val="24"/>
        </w:rPr>
        <w:drawing>
          <wp:inline distT="0" distB="0" distL="0" distR="0">
            <wp:extent cx="4572000" cy="2743200"/>
            <wp:effectExtent l="19050" t="0" r="19050" b="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p>
    <w:p w:rsidR="00B33592" w:rsidRDefault="00A54452" w:rsidP="00B33592">
      <w:pPr>
        <w:jc w:val="both"/>
        <w:rPr>
          <w:rFonts w:ascii="Times New Roman" w:hAnsi="Times New Roman" w:cs="Times New Roman"/>
          <w:b/>
          <w:sz w:val="24"/>
          <w:szCs w:val="24"/>
        </w:rPr>
      </w:pPr>
      <w:r>
        <w:rPr>
          <w:rFonts w:ascii="Times New Roman" w:hAnsi="Times New Roman" w:cs="Times New Roman"/>
          <w:b/>
          <w:sz w:val="24"/>
          <w:szCs w:val="24"/>
        </w:rPr>
        <w:t xml:space="preserve">B.4.1.5. Keeping the Computer updated with security </w:t>
      </w:r>
      <w:r w:rsidR="001C6D26">
        <w:rPr>
          <w:rFonts w:ascii="Times New Roman" w:hAnsi="Times New Roman" w:cs="Times New Roman"/>
          <w:b/>
          <w:sz w:val="24"/>
          <w:szCs w:val="24"/>
        </w:rPr>
        <w:t>software:</w:t>
      </w:r>
    </w:p>
    <w:p w:rsidR="00A54452" w:rsidRDefault="00A54452" w:rsidP="00B33592">
      <w:pPr>
        <w:jc w:val="both"/>
        <w:rPr>
          <w:rFonts w:ascii="Times New Roman" w:hAnsi="Times New Roman" w:cs="Times New Roman"/>
          <w:sz w:val="24"/>
          <w:szCs w:val="24"/>
        </w:rPr>
      </w:pPr>
      <w:r>
        <w:rPr>
          <w:rFonts w:ascii="Times New Roman" w:hAnsi="Times New Roman" w:cs="Times New Roman"/>
          <w:sz w:val="24"/>
          <w:szCs w:val="24"/>
        </w:rPr>
        <w:t>There</w:t>
      </w:r>
      <w:r w:rsidR="001C6D26">
        <w:rPr>
          <w:rFonts w:ascii="Times New Roman" w:hAnsi="Times New Roman" w:cs="Times New Roman"/>
          <w:sz w:val="24"/>
          <w:szCs w:val="24"/>
        </w:rPr>
        <w:t xml:space="preserve"> are</w:t>
      </w:r>
      <w:r>
        <w:rPr>
          <w:rFonts w:ascii="Times New Roman" w:hAnsi="Times New Roman" w:cs="Times New Roman"/>
          <w:sz w:val="24"/>
          <w:szCs w:val="24"/>
        </w:rPr>
        <w:t xml:space="preserve"> only 1-2 Computers in the villages. Hence the result shows that updating computers with security software did not hold much importance. The Mobile Handsets are </w:t>
      </w:r>
      <w:r w:rsidR="001C6D26">
        <w:rPr>
          <w:rFonts w:ascii="Times New Roman" w:hAnsi="Times New Roman" w:cs="Times New Roman"/>
          <w:sz w:val="24"/>
          <w:szCs w:val="24"/>
        </w:rPr>
        <w:t xml:space="preserve">not much related with updating the security software. </w:t>
      </w:r>
    </w:p>
    <w:p w:rsidR="002E1872" w:rsidRPr="00223782" w:rsidRDefault="002E1872" w:rsidP="00B33592">
      <w:pPr>
        <w:jc w:val="both"/>
        <w:rPr>
          <w:rFonts w:ascii="Times New Roman" w:hAnsi="Times New Roman" w:cs="Times New Roman"/>
          <w:b/>
          <w:sz w:val="24"/>
          <w:szCs w:val="24"/>
        </w:rPr>
      </w:pPr>
      <w:r w:rsidRPr="00223782">
        <w:rPr>
          <w:rFonts w:ascii="Times New Roman" w:hAnsi="Times New Roman" w:cs="Times New Roman"/>
          <w:b/>
        </w:rPr>
        <w:t xml:space="preserve">Graphical representation 22: Keep Computers updated with security software </w:t>
      </w:r>
    </w:p>
    <w:p w:rsidR="00B33592" w:rsidRDefault="00A54452" w:rsidP="004D533D">
      <w:pPr>
        <w:ind w:left="1440" w:firstLine="720"/>
        <w:jc w:val="both"/>
        <w:rPr>
          <w:rFonts w:ascii="Times New Roman" w:hAnsi="Times New Roman" w:cs="Times New Roman"/>
          <w:b/>
          <w:sz w:val="24"/>
          <w:szCs w:val="24"/>
        </w:rPr>
      </w:pPr>
      <w:r w:rsidRPr="00A54452">
        <w:rPr>
          <w:rFonts w:ascii="Times New Roman" w:hAnsi="Times New Roman" w:cs="Times New Roman"/>
          <w:b/>
          <w:noProof/>
          <w:sz w:val="24"/>
          <w:szCs w:val="24"/>
        </w:rPr>
        <w:lastRenderedPageBreak/>
        <w:drawing>
          <wp:inline distT="0" distB="0" distL="0" distR="0">
            <wp:extent cx="3933825" cy="2266950"/>
            <wp:effectExtent l="19050" t="0" r="9525" b="0"/>
            <wp:docPr id="2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F76C8" w:rsidRDefault="00DF76C8" w:rsidP="00DF76C8">
      <w:pPr>
        <w:jc w:val="both"/>
        <w:rPr>
          <w:rFonts w:ascii="Times New Roman" w:hAnsi="Times New Roman" w:cs="Times New Roman"/>
          <w:sz w:val="24"/>
          <w:szCs w:val="24"/>
        </w:rPr>
      </w:pPr>
      <w:r>
        <w:rPr>
          <w:rFonts w:ascii="Times New Roman" w:hAnsi="Times New Roman" w:cs="Times New Roman"/>
          <w:sz w:val="24"/>
          <w:szCs w:val="24"/>
        </w:rPr>
        <w:t xml:space="preserve">Findings on Rural , Semi-Urban areas are as followed : It is found that people in general are neutral in keeping Computer software protected. It shows the lack of Computers and knowledge on Computers. </w:t>
      </w:r>
    </w:p>
    <w:p w:rsidR="002E1872" w:rsidRPr="000E3753" w:rsidRDefault="002E1872" w:rsidP="000E3753">
      <w:pPr>
        <w:jc w:val="center"/>
        <w:rPr>
          <w:rFonts w:ascii="Times New Roman" w:hAnsi="Times New Roman" w:cs="Times New Roman"/>
          <w:b/>
          <w:sz w:val="24"/>
          <w:szCs w:val="24"/>
        </w:rPr>
      </w:pPr>
      <w:r w:rsidRPr="000E3753">
        <w:rPr>
          <w:rFonts w:ascii="Times New Roman" w:hAnsi="Times New Roman" w:cs="Times New Roman"/>
          <w:b/>
        </w:rPr>
        <w:t>Gr</w:t>
      </w:r>
      <w:r w:rsidR="000E3753">
        <w:rPr>
          <w:rFonts w:ascii="Times New Roman" w:hAnsi="Times New Roman" w:cs="Times New Roman"/>
          <w:b/>
        </w:rPr>
        <w:t xml:space="preserve">aphical representation 23: Place </w:t>
      </w:r>
      <w:r w:rsidRPr="000E3753">
        <w:rPr>
          <w:rFonts w:ascii="Times New Roman" w:hAnsi="Times New Roman" w:cs="Times New Roman"/>
          <w:b/>
        </w:rPr>
        <w:t>wise depiction of Keep Computers updated with security software</w:t>
      </w:r>
    </w:p>
    <w:p w:rsidR="000F5513" w:rsidRDefault="004D533D" w:rsidP="00BB23FD">
      <w:pPr>
        <w:jc w:val="both"/>
        <w:rPr>
          <w:rFonts w:ascii="Times New Roman" w:hAnsi="Times New Roman" w:cs="Times New Roman"/>
          <w:b/>
          <w:sz w:val="24"/>
          <w:szCs w:val="24"/>
        </w:rPr>
      </w:pPr>
      <w:r>
        <w:rPr>
          <w:rFonts w:ascii="Times New Roman" w:hAnsi="Times New Roman" w:cs="Times New Roman"/>
          <w:b/>
          <w:sz w:val="24"/>
          <w:szCs w:val="24"/>
        </w:rPr>
        <w:tab/>
      </w:r>
      <w:r w:rsidR="00DF76C8" w:rsidRPr="00DF76C8">
        <w:rPr>
          <w:rFonts w:ascii="Times New Roman" w:hAnsi="Times New Roman" w:cs="Times New Roman"/>
          <w:b/>
          <w:noProof/>
          <w:sz w:val="24"/>
          <w:szCs w:val="24"/>
        </w:rPr>
        <w:drawing>
          <wp:inline distT="0" distB="0" distL="0" distR="0">
            <wp:extent cx="4572000" cy="2743200"/>
            <wp:effectExtent l="19050" t="0" r="19050" b="0"/>
            <wp:docPr id="2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F76C8" w:rsidRDefault="00DF76C8" w:rsidP="00BB23FD">
      <w:pPr>
        <w:jc w:val="both"/>
        <w:rPr>
          <w:rFonts w:ascii="Times New Roman" w:hAnsi="Times New Roman" w:cs="Times New Roman"/>
          <w:b/>
          <w:sz w:val="24"/>
          <w:szCs w:val="24"/>
        </w:rPr>
      </w:pPr>
    </w:p>
    <w:p w:rsidR="00EA0F6C" w:rsidRDefault="00871CCF" w:rsidP="00BB23FD">
      <w:pPr>
        <w:jc w:val="both"/>
        <w:rPr>
          <w:rFonts w:ascii="Times New Roman" w:hAnsi="Times New Roman" w:cs="Times New Roman"/>
          <w:b/>
          <w:sz w:val="24"/>
          <w:szCs w:val="24"/>
        </w:rPr>
      </w:pPr>
      <w:r>
        <w:rPr>
          <w:rFonts w:ascii="Times New Roman" w:hAnsi="Times New Roman" w:cs="Times New Roman"/>
          <w:b/>
          <w:sz w:val="24"/>
          <w:szCs w:val="24"/>
        </w:rPr>
        <w:t>B.</w:t>
      </w:r>
      <w:r w:rsidR="00443F79">
        <w:rPr>
          <w:rFonts w:ascii="Times New Roman" w:hAnsi="Times New Roman" w:cs="Times New Roman"/>
          <w:b/>
          <w:sz w:val="24"/>
          <w:szCs w:val="24"/>
        </w:rPr>
        <w:t xml:space="preserve">4.2. Basic Skills for Use of Internet by the next Generation </w:t>
      </w:r>
    </w:p>
    <w:p w:rsidR="009E308E" w:rsidRPr="009E308E" w:rsidRDefault="00785C89" w:rsidP="00BB23FD">
      <w:pPr>
        <w:jc w:val="both"/>
        <w:rPr>
          <w:rFonts w:ascii="Times New Roman" w:hAnsi="Times New Roman" w:cs="Times New Roman"/>
          <w:sz w:val="24"/>
          <w:szCs w:val="24"/>
        </w:rPr>
      </w:pPr>
      <w:r>
        <w:rPr>
          <w:rFonts w:ascii="Times New Roman" w:hAnsi="Times New Roman" w:cs="Times New Roman"/>
          <w:sz w:val="24"/>
          <w:szCs w:val="24"/>
        </w:rPr>
        <w:t>We</w:t>
      </w:r>
      <w:r w:rsidR="009E308E">
        <w:rPr>
          <w:rFonts w:ascii="Times New Roman" w:hAnsi="Times New Roman" w:cs="Times New Roman"/>
          <w:sz w:val="24"/>
          <w:szCs w:val="24"/>
        </w:rPr>
        <w:t xml:space="preserve"> tried to understand how the people take the innovations in internet</w:t>
      </w:r>
      <w:r>
        <w:rPr>
          <w:rFonts w:ascii="Times New Roman" w:hAnsi="Times New Roman" w:cs="Times New Roman"/>
          <w:sz w:val="24"/>
          <w:szCs w:val="24"/>
        </w:rPr>
        <w:t xml:space="preserve"> use during the FGDs. </w:t>
      </w:r>
      <w:r w:rsidR="009E308E">
        <w:rPr>
          <w:rFonts w:ascii="Times New Roman" w:hAnsi="Times New Roman" w:cs="Times New Roman"/>
          <w:sz w:val="24"/>
          <w:szCs w:val="24"/>
        </w:rPr>
        <w:t xml:space="preserve"> </w:t>
      </w:r>
      <w:r>
        <w:rPr>
          <w:rFonts w:ascii="Times New Roman" w:hAnsi="Times New Roman" w:cs="Times New Roman"/>
          <w:sz w:val="24"/>
          <w:szCs w:val="24"/>
        </w:rPr>
        <w:t>WE also tried to understand how</w:t>
      </w:r>
      <w:r w:rsidR="009E308E">
        <w:rPr>
          <w:rFonts w:ascii="Times New Roman" w:hAnsi="Times New Roman" w:cs="Times New Roman"/>
          <w:sz w:val="24"/>
          <w:szCs w:val="24"/>
        </w:rPr>
        <w:t xml:space="preserve"> they would like their children to know about the skills in use of internet.</w:t>
      </w:r>
      <w:r>
        <w:rPr>
          <w:rFonts w:ascii="Times New Roman" w:hAnsi="Times New Roman" w:cs="Times New Roman"/>
          <w:sz w:val="24"/>
          <w:szCs w:val="24"/>
        </w:rPr>
        <w:t xml:space="preserve"> </w:t>
      </w:r>
      <w:r w:rsidR="009E308E">
        <w:rPr>
          <w:rFonts w:ascii="Times New Roman" w:hAnsi="Times New Roman" w:cs="Times New Roman"/>
          <w:sz w:val="24"/>
          <w:szCs w:val="24"/>
        </w:rPr>
        <w:t xml:space="preserve"> </w:t>
      </w:r>
    </w:p>
    <w:p w:rsidR="004D533D" w:rsidRDefault="004D533D" w:rsidP="00BB23FD">
      <w:pPr>
        <w:jc w:val="both"/>
        <w:rPr>
          <w:rFonts w:ascii="Times New Roman" w:hAnsi="Times New Roman" w:cs="Times New Roman"/>
          <w:b/>
          <w:sz w:val="24"/>
          <w:szCs w:val="24"/>
        </w:rPr>
      </w:pPr>
      <w:r>
        <w:rPr>
          <w:rFonts w:ascii="Times New Roman" w:hAnsi="Times New Roman" w:cs="Times New Roman"/>
          <w:b/>
          <w:sz w:val="24"/>
          <w:szCs w:val="24"/>
        </w:rPr>
        <w:t xml:space="preserve">B.4.2.1. </w:t>
      </w:r>
      <w:r w:rsidR="00B57519">
        <w:rPr>
          <w:rFonts w:ascii="Times New Roman" w:hAnsi="Times New Roman" w:cs="Times New Roman"/>
          <w:b/>
          <w:sz w:val="24"/>
          <w:szCs w:val="24"/>
        </w:rPr>
        <w:t>General Internet Skills</w:t>
      </w:r>
      <w:r w:rsidR="009E308E">
        <w:rPr>
          <w:rFonts w:ascii="Times New Roman" w:hAnsi="Times New Roman" w:cs="Times New Roman"/>
          <w:b/>
          <w:sz w:val="24"/>
          <w:szCs w:val="24"/>
        </w:rPr>
        <w:t xml:space="preserve">: </w:t>
      </w:r>
    </w:p>
    <w:p w:rsidR="009E308E" w:rsidRDefault="009E308E" w:rsidP="00BB23F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found that 83% population agreed that their children should know about the general internet skills. Majority of the population has aspirations for their children to develop the skill of general internet use. </w:t>
      </w:r>
    </w:p>
    <w:p w:rsidR="002E1872" w:rsidRPr="000E3753" w:rsidRDefault="002E1872" w:rsidP="00BB23FD">
      <w:pPr>
        <w:jc w:val="both"/>
        <w:rPr>
          <w:rFonts w:ascii="Times New Roman" w:hAnsi="Times New Roman" w:cs="Times New Roman"/>
          <w:b/>
          <w:sz w:val="24"/>
          <w:szCs w:val="24"/>
        </w:rPr>
      </w:pPr>
      <w:r w:rsidRPr="000E3753">
        <w:rPr>
          <w:rFonts w:ascii="Times New Roman" w:hAnsi="Times New Roman" w:cs="Times New Roman"/>
          <w:b/>
        </w:rPr>
        <w:t xml:space="preserve">Graphical representation 24: General Internet Skills </w:t>
      </w:r>
    </w:p>
    <w:p w:rsidR="00A7291A" w:rsidRDefault="009E308E" w:rsidP="00A7291A">
      <w:pPr>
        <w:ind w:left="1440" w:firstLine="720"/>
        <w:jc w:val="both"/>
        <w:rPr>
          <w:rFonts w:ascii="Times New Roman" w:hAnsi="Times New Roman" w:cs="Times New Roman"/>
          <w:b/>
          <w:sz w:val="24"/>
          <w:szCs w:val="24"/>
        </w:rPr>
      </w:pPr>
      <w:r w:rsidRPr="009E308E">
        <w:rPr>
          <w:rFonts w:ascii="Times New Roman" w:hAnsi="Times New Roman" w:cs="Times New Roman"/>
          <w:b/>
          <w:noProof/>
          <w:sz w:val="24"/>
          <w:szCs w:val="24"/>
        </w:rPr>
        <w:drawing>
          <wp:inline distT="0" distB="0" distL="0" distR="0">
            <wp:extent cx="3476625" cy="2228851"/>
            <wp:effectExtent l="19050" t="0" r="9525" b="0"/>
            <wp:docPr id="2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7291A" w:rsidRDefault="00A7291A" w:rsidP="00A7291A">
      <w:pPr>
        <w:jc w:val="both"/>
        <w:rPr>
          <w:rFonts w:ascii="Times New Roman" w:hAnsi="Times New Roman" w:cs="Times New Roman"/>
          <w:sz w:val="24"/>
          <w:szCs w:val="24"/>
        </w:rPr>
      </w:pPr>
      <w:r>
        <w:rPr>
          <w:rFonts w:ascii="Times New Roman" w:hAnsi="Times New Roman" w:cs="Times New Roman"/>
          <w:sz w:val="24"/>
          <w:szCs w:val="24"/>
        </w:rPr>
        <w:t xml:space="preserve">In Rural, Semi-Urban areas the comparison is shown as below. In all areas people agreed that their children should know general internet skills. </w:t>
      </w:r>
    </w:p>
    <w:p w:rsidR="002E1872" w:rsidRPr="000E3753" w:rsidRDefault="002E1872" w:rsidP="002E1872">
      <w:pPr>
        <w:jc w:val="both"/>
        <w:rPr>
          <w:rFonts w:ascii="Times New Roman" w:hAnsi="Times New Roman" w:cs="Times New Roman"/>
          <w:b/>
        </w:rPr>
      </w:pPr>
      <w:r w:rsidRPr="000E3753">
        <w:rPr>
          <w:rFonts w:ascii="Times New Roman" w:hAnsi="Times New Roman" w:cs="Times New Roman"/>
          <w:b/>
        </w:rPr>
        <w:t>Graphical representation 24: Place</w:t>
      </w:r>
      <w:r w:rsidR="00827E21" w:rsidRPr="000E3753">
        <w:rPr>
          <w:rFonts w:ascii="Times New Roman" w:hAnsi="Times New Roman" w:cs="Times New Roman"/>
          <w:b/>
        </w:rPr>
        <w:t xml:space="preserve"> </w:t>
      </w:r>
      <w:r w:rsidRPr="000E3753">
        <w:rPr>
          <w:rFonts w:ascii="Times New Roman" w:hAnsi="Times New Roman" w:cs="Times New Roman"/>
          <w:b/>
        </w:rPr>
        <w:t xml:space="preserve">wise depiction of General Internet Skills </w:t>
      </w:r>
    </w:p>
    <w:p w:rsidR="00A7291A" w:rsidRPr="00A7291A" w:rsidRDefault="00827E21" w:rsidP="00827E21">
      <w:pPr>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827E21">
        <w:rPr>
          <w:rFonts w:ascii="Times New Roman" w:hAnsi="Times New Roman" w:cs="Times New Roman"/>
          <w:noProof/>
          <w:sz w:val="24"/>
          <w:szCs w:val="24"/>
        </w:rPr>
        <w:drawing>
          <wp:inline distT="0" distB="0" distL="0" distR="0">
            <wp:extent cx="5076825" cy="2114550"/>
            <wp:effectExtent l="19050" t="0" r="9525" b="0"/>
            <wp:docPr id="4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E308E" w:rsidRDefault="00B57519" w:rsidP="009E308E">
      <w:pPr>
        <w:jc w:val="both"/>
        <w:rPr>
          <w:rFonts w:ascii="Times New Roman" w:hAnsi="Times New Roman" w:cs="Times New Roman"/>
          <w:b/>
          <w:sz w:val="24"/>
          <w:szCs w:val="24"/>
        </w:rPr>
      </w:pPr>
      <w:r>
        <w:rPr>
          <w:rFonts w:ascii="Times New Roman" w:hAnsi="Times New Roman" w:cs="Times New Roman"/>
          <w:b/>
          <w:sz w:val="24"/>
          <w:szCs w:val="24"/>
        </w:rPr>
        <w:t>B.4.2.2. Mobile Phone Skills</w:t>
      </w:r>
      <w:r w:rsidR="009E308E">
        <w:rPr>
          <w:rFonts w:ascii="Times New Roman" w:hAnsi="Times New Roman" w:cs="Times New Roman"/>
          <w:b/>
          <w:sz w:val="24"/>
          <w:szCs w:val="24"/>
        </w:rPr>
        <w:t xml:space="preserve">: </w:t>
      </w:r>
    </w:p>
    <w:p w:rsidR="009E308E" w:rsidRDefault="009E308E" w:rsidP="009E308E">
      <w:pPr>
        <w:jc w:val="both"/>
        <w:rPr>
          <w:rFonts w:ascii="Times New Roman" w:hAnsi="Times New Roman" w:cs="Times New Roman"/>
          <w:sz w:val="24"/>
          <w:szCs w:val="24"/>
        </w:rPr>
      </w:pPr>
      <w:r>
        <w:rPr>
          <w:rFonts w:ascii="Times New Roman" w:hAnsi="Times New Roman" w:cs="Times New Roman"/>
          <w:sz w:val="24"/>
          <w:szCs w:val="24"/>
        </w:rPr>
        <w:t>It is found that 94% people agreed that their children should learn about Mobile phone skills .</w:t>
      </w:r>
    </w:p>
    <w:p w:rsidR="002E1872" w:rsidRPr="000E3753" w:rsidRDefault="002E1872" w:rsidP="002E1872">
      <w:pPr>
        <w:jc w:val="both"/>
        <w:rPr>
          <w:rFonts w:ascii="Times New Roman" w:hAnsi="Times New Roman" w:cs="Times New Roman"/>
          <w:b/>
          <w:sz w:val="24"/>
          <w:szCs w:val="24"/>
        </w:rPr>
      </w:pPr>
      <w:r w:rsidRPr="000E3753">
        <w:rPr>
          <w:rFonts w:ascii="Times New Roman" w:hAnsi="Times New Roman" w:cs="Times New Roman"/>
          <w:b/>
        </w:rPr>
        <w:t xml:space="preserve">Graphical representation 25: Mobile Phone Skills </w:t>
      </w:r>
    </w:p>
    <w:p w:rsidR="002E1872" w:rsidRPr="009E308E" w:rsidRDefault="002E1872" w:rsidP="009E308E">
      <w:pPr>
        <w:jc w:val="both"/>
        <w:rPr>
          <w:rFonts w:ascii="Times New Roman" w:hAnsi="Times New Roman" w:cs="Times New Roman"/>
          <w:sz w:val="24"/>
          <w:szCs w:val="24"/>
        </w:rPr>
      </w:pPr>
    </w:p>
    <w:p w:rsidR="009E308E" w:rsidRDefault="009E308E" w:rsidP="00A7291A">
      <w:pPr>
        <w:ind w:left="720" w:firstLine="720"/>
        <w:jc w:val="both"/>
        <w:rPr>
          <w:rFonts w:ascii="Times New Roman" w:hAnsi="Times New Roman" w:cs="Times New Roman"/>
          <w:b/>
          <w:sz w:val="24"/>
          <w:szCs w:val="24"/>
        </w:rPr>
      </w:pPr>
      <w:r w:rsidRPr="009E308E">
        <w:rPr>
          <w:rFonts w:ascii="Times New Roman" w:hAnsi="Times New Roman" w:cs="Times New Roman"/>
          <w:b/>
          <w:noProof/>
          <w:sz w:val="24"/>
          <w:szCs w:val="24"/>
        </w:rPr>
        <w:lastRenderedPageBreak/>
        <w:drawing>
          <wp:inline distT="0" distB="0" distL="0" distR="0">
            <wp:extent cx="4210050" cy="2028825"/>
            <wp:effectExtent l="19050" t="0" r="19050" b="0"/>
            <wp:docPr id="2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7291A" w:rsidRDefault="00A7291A" w:rsidP="00A7291A">
      <w:pPr>
        <w:jc w:val="both"/>
        <w:rPr>
          <w:rFonts w:ascii="Times New Roman" w:hAnsi="Times New Roman" w:cs="Times New Roman"/>
          <w:sz w:val="24"/>
          <w:szCs w:val="24"/>
        </w:rPr>
      </w:pPr>
      <w:r>
        <w:rPr>
          <w:rFonts w:ascii="Times New Roman" w:hAnsi="Times New Roman" w:cs="Times New Roman"/>
          <w:sz w:val="24"/>
          <w:szCs w:val="24"/>
        </w:rPr>
        <w:t xml:space="preserve">In Rural, Semi-Urban areas the comparison is shown as below. In all areas people agreed that their children should know </w:t>
      </w:r>
      <w:r w:rsidR="00897C1C">
        <w:rPr>
          <w:rFonts w:ascii="Times New Roman" w:hAnsi="Times New Roman" w:cs="Times New Roman"/>
          <w:sz w:val="24"/>
          <w:szCs w:val="24"/>
        </w:rPr>
        <w:t>Mobile Phone S</w:t>
      </w:r>
      <w:r>
        <w:rPr>
          <w:rFonts w:ascii="Times New Roman" w:hAnsi="Times New Roman" w:cs="Times New Roman"/>
          <w:sz w:val="24"/>
          <w:szCs w:val="24"/>
        </w:rPr>
        <w:t xml:space="preserve">kills. </w:t>
      </w:r>
      <w:r w:rsidR="00827E21">
        <w:rPr>
          <w:rFonts w:ascii="Times New Roman" w:hAnsi="Times New Roman" w:cs="Times New Roman"/>
          <w:sz w:val="24"/>
          <w:szCs w:val="24"/>
        </w:rPr>
        <w:t>Only in Semi urban areas a miniscule 7.7 % were neutral on use of Mobile Phone by children as they fear it will disturb their educati</w:t>
      </w:r>
      <w:r w:rsidR="000E3753">
        <w:rPr>
          <w:rFonts w:ascii="Times New Roman" w:hAnsi="Times New Roman" w:cs="Times New Roman"/>
          <w:sz w:val="24"/>
          <w:szCs w:val="24"/>
        </w:rPr>
        <w:t xml:space="preserve">on by too much use of internet. They agreed that children as adults should know how to use Mobile phones. </w:t>
      </w:r>
    </w:p>
    <w:p w:rsidR="002E1872" w:rsidRPr="000E3753" w:rsidRDefault="002E1872" w:rsidP="00827E21">
      <w:pPr>
        <w:jc w:val="both"/>
        <w:rPr>
          <w:rFonts w:ascii="Times New Roman" w:hAnsi="Times New Roman" w:cs="Times New Roman"/>
          <w:b/>
          <w:sz w:val="24"/>
          <w:szCs w:val="24"/>
        </w:rPr>
      </w:pPr>
      <w:r w:rsidRPr="000E3753">
        <w:rPr>
          <w:rFonts w:ascii="Times New Roman" w:hAnsi="Times New Roman" w:cs="Times New Roman"/>
          <w:b/>
        </w:rPr>
        <w:t>Graphical representation 26: Place</w:t>
      </w:r>
      <w:r w:rsidR="00827E21" w:rsidRPr="000E3753">
        <w:rPr>
          <w:rFonts w:ascii="Times New Roman" w:hAnsi="Times New Roman" w:cs="Times New Roman"/>
          <w:b/>
        </w:rPr>
        <w:t xml:space="preserve"> </w:t>
      </w:r>
      <w:r w:rsidRPr="000E3753">
        <w:rPr>
          <w:rFonts w:ascii="Times New Roman" w:hAnsi="Times New Roman" w:cs="Times New Roman"/>
          <w:b/>
        </w:rPr>
        <w:t xml:space="preserve">wise </w:t>
      </w:r>
      <w:r w:rsidR="002108B0" w:rsidRPr="000E3753">
        <w:rPr>
          <w:rFonts w:ascii="Times New Roman" w:hAnsi="Times New Roman" w:cs="Times New Roman"/>
          <w:b/>
        </w:rPr>
        <w:t xml:space="preserve">depiction of </w:t>
      </w:r>
      <w:r w:rsidRPr="000E3753">
        <w:rPr>
          <w:rFonts w:ascii="Times New Roman" w:hAnsi="Times New Roman" w:cs="Times New Roman"/>
          <w:b/>
        </w:rPr>
        <w:t xml:space="preserve">Mobile Phone Skills </w:t>
      </w:r>
    </w:p>
    <w:p w:rsidR="00A7291A" w:rsidRDefault="00827E21" w:rsidP="00A7291A">
      <w:pPr>
        <w:ind w:left="720" w:firstLine="720"/>
        <w:jc w:val="both"/>
        <w:rPr>
          <w:rFonts w:ascii="Times New Roman" w:hAnsi="Times New Roman" w:cs="Times New Roman"/>
          <w:b/>
          <w:sz w:val="24"/>
          <w:szCs w:val="24"/>
        </w:rPr>
      </w:pPr>
      <w:r w:rsidRPr="00827E21">
        <w:rPr>
          <w:rFonts w:ascii="Times New Roman" w:hAnsi="Times New Roman" w:cs="Times New Roman"/>
          <w:b/>
          <w:noProof/>
          <w:sz w:val="24"/>
          <w:szCs w:val="24"/>
        </w:rPr>
        <w:drawing>
          <wp:inline distT="0" distB="0" distL="0" distR="0">
            <wp:extent cx="5010150" cy="2152650"/>
            <wp:effectExtent l="19050" t="0" r="19050" b="0"/>
            <wp:docPr id="4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E308E" w:rsidRPr="009E308E" w:rsidRDefault="009E308E" w:rsidP="009E308E">
      <w:pPr>
        <w:jc w:val="both"/>
        <w:rPr>
          <w:rFonts w:ascii="Times New Roman" w:hAnsi="Times New Roman" w:cs="Times New Roman"/>
          <w:b/>
          <w:sz w:val="24"/>
          <w:szCs w:val="24"/>
        </w:rPr>
      </w:pPr>
      <w:r>
        <w:rPr>
          <w:rFonts w:ascii="Times New Roman" w:hAnsi="Times New Roman" w:cs="Times New Roman"/>
          <w:b/>
          <w:sz w:val="24"/>
          <w:szCs w:val="24"/>
        </w:rPr>
        <w:t>B</w:t>
      </w:r>
      <w:r w:rsidRPr="009E308E">
        <w:rPr>
          <w:noProof/>
        </w:rPr>
        <w:t xml:space="preserve"> </w:t>
      </w:r>
      <w:r>
        <w:rPr>
          <w:rFonts w:ascii="Times New Roman" w:hAnsi="Times New Roman" w:cs="Times New Roman"/>
          <w:b/>
          <w:sz w:val="24"/>
          <w:szCs w:val="24"/>
        </w:rPr>
        <w:t>.4.2.3. Internet Banking  Skills :</w:t>
      </w:r>
    </w:p>
    <w:p w:rsidR="009E308E" w:rsidRPr="000E3753" w:rsidRDefault="009E308E" w:rsidP="009E308E">
      <w:pPr>
        <w:jc w:val="both"/>
        <w:rPr>
          <w:rFonts w:ascii="Times New Roman" w:hAnsi="Times New Roman" w:cs="Times New Roman"/>
          <w:noProof/>
        </w:rPr>
      </w:pPr>
      <w:r w:rsidRPr="000E3753">
        <w:rPr>
          <w:rFonts w:ascii="Times New Roman" w:hAnsi="Times New Roman" w:cs="Times New Roman"/>
          <w:noProof/>
        </w:rPr>
        <w:t xml:space="preserve">It is found 86.5% people agreed that their children should know about Internet Banking Skills. </w:t>
      </w:r>
    </w:p>
    <w:p w:rsidR="0098461C" w:rsidRPr="000E3753" w:rsidRDefault="0098461C" w:rsidP="0098461C">
      <w:pPr>
        <w:jc w:val="both"/>
        <w:rPr>
          <w:rFonts w:ascii="Times New Roman" w:hAnsi="Times New Roman" w:cs="Times New Roman"/>
          <w:b/>
          <w:sz w:val="24"/>
          <w:szCs w:val="24"/>
        </w:rPr>
      </w:pPr>
      <w:r w:rsidRPr="000E3753">
        <w:rPr>
          <w:rFonts w:ascii="Times New Roman" w:hAnsi="Times New Roman" w:cs="Times New Roman"/>
          <w:b/>
        </w:rPr>
        <w:t xml:space="preserve">Graphical representation 27: Internet Banking  Skills </w:t>
      </w:r>
    </w:p>
    <w:p w:rsidR="0098461C" w:rsidRPr="000E3753" w:rsidRDefault="0098461C" w:rsidP="009E308E">
      <w:pPr>
        <w:jc w:val="both"/>
        <w:rPr>
          <w:rFonts w:ascii="Times New Roman" w:hAnsi="Times New Roman" w:cs="Times New Roman"/>
          <w:noProof/>
        </w:rPr>
      </w:pPr>
    </w:p>
    <w:p w:rsidR="009E308E" w:rsidRDefault="009E308E" w:rsidP="009E308E">
      <w:pPr>
        <w:ind w:left="1440" w:firstLine="720"/>
        <w:jc w:val="both"/>
        <w:rPr>
          <w:rFonts w:ascii="Times New Roman" w:hAnsi="Times New Roman" w:cs="Times New Roman"/>
          <w:b/>
          <w:sz w:val="24"/>
          <w:szCs w:val="24"/>
        </w:rPr>
      </w:pPr>
      <w:r w:rsidRPr="009E308E">
        <w:rPr>
          <w:rFonts w:ascii="Times New Roman" w:hAnsi="Times New Roman" w:cs="Times New Roman"/>
          <w:b/>
          <w:noProof/>
          <w:sz w:val="24"/>
          <w:szCs w:val="24"/>
        </w:rPr>
        <w:lastRenderedPageBreak/>
        <w:drawing>
          <wp:inline distT="0" distB="0" distL="0" distR="0">
            <wp:extent cx="3981450" cy="1962150"/>
            <wp:effectExtent l="19050" t="0" r="19050" b="0"/>
            <wp:docPr id="3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rFonts w:ascii="Times New Roman" w:hAnsi="Times New Roman" w:cs="Times New Roman"/>
          <w:b/>
          <w:sz w:val="24"/>
          <w:szCs w:val="24"/>
        </w:rPr>
        <w:t xml:space="preserve"> </w:t>
      </w:r>
    </w:p>
    <w:p w:rsidR="00897C1C" w:rsidRDefault="00897C1C" w:rsidP="00897C1C">
      <w:pPr>
        <w:jc w:val="both"/>
        <w:rPr>
          <w:rFonts w:ascii="Times New Roman" w:hAnsi="Times New Roman" w:cs="Times New Roman"/>
          <w:sz w:val="24"/>
          <w:szCs w:val="24"/>
        </w:rPr>
      </w:pPr>
      <w:r>
        <w:rPr>
          <w:rFonts w:ascii="Times New Roman" w:hAnsi="Times New Roman" w:cs="Times New Roman"/>
          <w:sz w:val="24"/>
          <w:szCs w:val="24"/>
        </w:rPr>
        <w:t xml:space="preserve">In all the areas of Rural , Semi-Urban areas people agreed that their Children should know about the Internet Banking Skills </w:t>
      </w:r>
      <w:r w:rsidR="00827E21">
        <w:rPr>
          <w:rFonts w:ascii="Times New Roman" w:hAnsi="Times New Roman" w:cs="Times New Roman"/>
          <w:sz w:val="24"/>
          <w:szCs w:val="24"/>
        </w:rPr>
        <w:t xml:space="preserve">except in Semi Urban areas Khetri (23.1% strongly disagreed) , where they fear the children may loose money by internet Banking frauds. At the same time , in semi –urban areas 23% people strongly agreed on use of internet banking skills. </w:t>
      </w:r>
    </w:p>
    <w:p w:rsidR="0098461C" w:rsidRPr="000E3753" w:rsidRDefault="0098461C" w:rsidP="0098461C">
      <w:pPr>
        <w:jc w:val="both"/>
        <w:rPr>
          <w:rFonts w:ascii="Times New Roman" w:hAnsi="Times New Roman" w:cs="Times New Roman"/>
          <w:b/>
          <w:sz w:val="24"/>
          <w:szCs w:val="24"/>
        </w:rPr>
      </w:pPr>
      <w:r w:rsidRPr="000E3753">
        <w:rPr>
          <w:rFonts w:ascii="Times New Roman" w:hAnsi="Times New Roman" w:cs="Times New Roman"/>
          <w:b/>
        </w:rPr>
        <w:t>Graphical representation 28: Place</w:t>
      </w:r>
      <w:r w:rsidR="00827E21" w:rsidRPr="000E3753">
        <w:rPr>
          <w:rFonts w:ascii="Times New Roman" w:hAnsi="Times New Roman" w:cs="Times New Roman"/>
          <w:b/>
        </w:rPr>
        <w:t xml:space="preserve"> </w:t>
      </w:r>
      <w:r w:rsidRPr="000E3753">
        <w:rPr>
          <w:rFonts w:ascii="Times New Roman" w:hAnsi="Times New Roman" w:cs="Times New Roman"/>
          <w:b/>
        </w:rPr>
        <w:t xml:space="preserve">wise depiction of </w:t>
      </w:r>
      <w:r w:rsidRPr="000E3753">
        <w:rPr>
          <w:rFonts w:ascii="Times New Roman" w:hAnsi="Times New Roman" w:cs="Times New Roman"/>
          <w:b/>
          <w:sz w:val="24"/>
          <w:szCs w:val="24"/>
        </w:rPr>
        <w:t>Internet Banking Skills</w:t>
      </w:r>
    </w:p>
    <w:p w:rsidR="0098461C" w:rsidRPr="00897C1C" w:rsidRDefault="00827E21" w:rsidP="00827E21">
      <w:pPr>
        <w:ind w:left="720" w:firstLine="720"/>
        <w:jc w:val="both"/>
        <w:rPr>
          <w:rFonts w:ascii="Times New Roman" w:hAnsi="Times New Roman" w:cs="Times New Roman"/>
          <w:sz w:val="24"/>
          <w:szCs w:val="24"/>
        </w:rPr>
      </w:pPr>
      <w:r w:rsidRPr="00827E21">
        <w:rPr>
          <w:rFonts w:ascii="Times New Roman" w:hAnsi="Times New Roman" w:cs="Times New Roman"/>
          <w:noProof/>
          <w:sz w:val="24"/>
          <w:szCs w:val="24"/>
        </w:rPr>
        <w:drawing>
          <wp:inline distT="0" distB="0" distL="0" distR="0">
            <wp:extent cx="4572000" cy="2143125"/>
            <wp:effectExtent l="19050" t="0" r="19050" b="0"/>
            <wp:docPr id="4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97C1C" w:rsidRDefault="00897C1C" w:rsidP="009E308E">
      <w:pPr>
        <w:ind w:left="1440" w:firstLine="720"/>
        <w:jc w:val="both"/>
        <w:rPr>
          <w:rFonts w:ascii="Times New Roman" w:hAnsi="Times New Roman" w:cs="Times New Roman"/>
          <w:b/>
          <w:sz w:val="24"/>
          <w:szCs w:val="24"/>
        </w:rPr>
      </w:pPr>
    </w:p>
    <w:p w:rsidR="00EA0F6C" w:rsidRDefault="009E308E" w:rsidP="00BB23FD">
      <w:pPr>
        <w:jc w:val="both"/>
        <w:rPr>
          <w:rFonts w:ascii="Times New Roman" w:hAnsi="Times New Roman" w:cs="Times New Roman"/>
          <w:b/>
          <w:sz w:val="24"/>
          <w:szCs w:val="24"/>
        </w:rPr>
      </w:pPr>
      <w:r>
        <w:rPr>
          <w:rFonts w:ascii="Times New Roman" w:hAnsi="Times New Roman" w:cs="Times New Roman"/>
          <w:b/>
          <w:sz w:val="24"/>
          <w:szCs w:val="24"/>
        </w:rPr>
        <w:t>B</w:t>
      </w:r>
      <w:r w:rsidRPr="009E308E">
        <w:rPr>
          <w:noProof/>
        </w:rPr>
        <w:t xml:space="preserve"> </w:t>
      </w:r>
      <w:r>
        <w:rPr>
          <w:rFonts w:ascii="Times New Roman" w:hAnsi="Times New Roman" w:cs="Times New Roman"/>
          <w:b/>
          <w:sz w:val="24"/>
          <w:szCs w:val="24"/>
        </w:rPr>
        <w:t xml:space="preserve">.4.2.4. Internet </w:t>
      </w:r>
      <w:r w:rsidR="00E15532">
        <w:rPr>
          <w:rFonts w:ascii="Times New Roman" w:hAnsi="Times New Roman" w:cs="Times New Roman"/>
          <w:b/>
          <w:sz w:val="24"/>
          <w:szCs w:val="24"/>
        </w:rPr>
        <w:t>Shopping</w:t>
      </w:r>
      <w:r>
        <w:rPr>
          <w:rFonts w:ascii="Times New Roman" w:hAnsi="Times New Roman" w:cs="Times New Roman"/>
          <w:b/>
          <w:sz w:val="24"/>
          <w:szCs w:val="24"/>
        </w:rPr>
        <w:t xml:space="preserve">  Skills :</w:t>
      </w:r>
    </w:p>
    <w:p w:rsidR="00E15532" w:rsidRPr="00E15532" w:rsidRDefault="00E15532" w:rsidP="00E15532">
      <w:pPr>
        <w:jc w:val="both"/>
        <w:rPr>
          <w:rFonts w:ascii="Times New Roman" w:hAnsi="Times New Roman" w:cs="Times New Roman"/>
          <w:noProof/>
        </w:rPr>
      </w:pPr>
      <w:r w:rsidRPr="00E15532">
        <w:rPr>
          <w:rFonts w:ascii="Times New Roman" w:hAnsi="Times New Roman" w:cs="Times New Roman"/>
          <w:noProof/>
        </w:rPr>
        <w:t xml:space="preserve">It is found 81.4 % people agreed that their children should know about Internet Shopping Skills. </w:t>
      </w:r>
    </w:p>
    <w:p w:rsidR="009E308E" w:rsidRPr="000E3753" w:rsidRDefault="0098461C" w:rsidP="00BB23FD">
      <w:pPr>
        <w:jc w:val="both"/>
        <w:rPr>
          <w:rFonts w:ascii="Times New Roman" w:hAnsi="Times New Roman" w:cs="Times New Roman"/>
          <w:b/>
          <w:sz w:val="24"/>
          <w:szCs w:val="24"/>
        </w:rPr>
      </w:pPr>
      <w:r w:rsidRPr="000E3753">
        <w:rPr>
          <w:rFonts w:ascii="Times New Roman" w:hAnsi="Times New Roman" w:cs="Times New Roman"/>
          <w:b/>
        </w:rPr>
        <w:t xml:space="preserve">Graphical representation 29: </w:t>
      </w:r>
      <w:r w:rsidRPr="000E3753">
        <w:rPr>
          <w:rFonts w:ascii="Times New Roman" w:hAnsi="Times New Roman" w:cs="Times New Roman"/>
          <w:b/>
          <w:sz w:val="24"/>
          <w:szCs w:val="24"/>
        </w:rPr>
        <w:t>Internet Shopping Skills</w:t>
      </w:r>
    </w:p>
    <w:p w:rsidR="009E308E" w:rsidRDefault="009E308E" w:rsidP="0024790E">
      <w:pPr>
        <w:ind w:left="720" w:firstLine="720"/>
        <w:jc w:val="both"/>
        <w:rPr>
          <w:rFonts w:ascii="Times New Roman" w:hAnsi="Times New Roman" w:cs="Times New Roman"/>
          <w:sz w:val="24"/>
          <w:szCs w:val="24"/>
        </w:rPr>
      </w:pPr>
      <w:r w:rsidRPr="009E308E">
        <w:rPr>
          <w:rFonts w:ascii="Times New Roman" w:hAnsi="Times New Roman" w:cs="Times New Roman"/>
          <w:noProof/>
          <w:sz w:val="24"/>
          <w:szCs w:val="24"/>
        </w:rPr>
        <w:lastRenderedPageBreak/>
        <w:drawing>
          <wp:inline distT="0" distB="0" distL="0" distR="0">
            <wp:extent cx="4191000" cy="2028825"/>
            <wp:effectExtent l="19050" t="0" r="19050" b="0"/>
            <wp:docPr id="3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97C1C" w:rsidRDefault="00897C1C" w:rsidP="00897C1C">
      <w:pPr>
        <w:jc w:val="both"/>
        <w:rPr>
          <w:rFonts w:ascii="Times New Roman" w:hAnsi="Times New Roman" w:cs="Times New Roman"/>
          <w:sz w:val="24"/>
          <w:szCs w:val="24"/>
        </w:rPr>
      </w:pPr>
      <w:r>
        <w:rPr>
          <w:rFonts w:ascii="Times New Roman" w:hAnsi="Times New Roman" w:cs="Times New Roman"/>
          <w:sz w:val="24"/>
          <w:szCs w:val="24"/>
        </w:rPr>
        <w:t xml:space="preserve">In Rural areas </w:t>
      </w:r>
      <w:r w:rsidR="00827E21">
        <w:rPr>
          <w:rFonts w:ascii="Times New Roman" w:hAnsi="Times New Roman" w:cs="Times New Roman"/>
          <w:sz w:val="24"/>
          <w:szCs w:val="24"/>
        </w:rPr>
        <w:t xml:space="preserve">majority of </w:t>
      </w:r>
      <w:r>
        <w:rPr>
          <w:rFonts w:ascii="Times New Roman" w:hAnsi="Times New Roman" w:cs="Times New Roman"/>
          <w:sz w:val="24"/>
          <w:szCs w:val="24"/>
        </w:rPr>
        <w:t>people agreed that their children should know about Internet Shopping Skills. Majority people agreed how</w:t>
      </w:r>
      <w:r w:rsidR="002108B0">
        <w:rPr>
          <w:rFonts w:ascii="Times New Roman" w:hAnsi="Times New Roman" w:cs="Times New Roman"/>
          <w:sz w:val="24"/>
          <w:szCs w:val="24"/>
        </w:rPr>
        <w:t>e</w:t>
      </w:r>
      <w:r>
        <w:rPr>
          <w:rFonts w:ascii="Times New Roman" w:hAnsi="Times New Roman" w:cs="Times New Roman"/>
          <w:sz w:val="24"/>
          <w:szCs w:val="24"/>
        </w:rPr>
        <w:t xml:space="preserve">ver in Semi-Urban areas </w:t>
      </w:r>
      <w:r w:rsidR="00827E21">
        <w:rPr>
          <w:rFonts w:ascii="Times New Roman" w:hAnsi="Times New Roman" w:cs="Times New Roman"/>
          <w:sz w:val="24"/>
          <w:szCs w:val="24"/>
        </w:rPr>
        <w:t xml:space="preserve">( Khetri) </w:t>
      </w:r>
      <w:r>
        <w:rPr>
          <w:rFonts w:ascii="Times New Roman" w:hAnsi="Times New Roman" w:cs="Times New Roman"/>
          <w:sz w:val="24"/>
          <w:szCs w:val="24"/>
        </w:rPr>
        <w:t>people are aware about drawbacks of internet shopping ,hence, they have reserva</w:t>
      </w:r>
      <w:r w:rsidR="00827E21">
        <w:rPr>
          <w:rFonts w:ascii="Times New Roman" w:hAnsi="Times New Roman" w:cs="Times New Roman"/>
          <w:sz w:val="24"/>
          <w:szCs w:val="24"/>
        </w:rPr>
        <w:t>tions about it</w:t>
      </w:r>
      <w:r>
        <w:rPr>
          <w:rFonts w:ascii="Times New Roman" w:hAnsi="Times New Roman" w:cs="Times New Roman"/>
          <w:sz w:val="24"/>
          <w:szCs w:val="24"/>
        </w:rPr>
        <w:t xml:space="preserve">. </w:t>
      </w:r>
      <w:r w:rsidR="00827E21">
        <w:rPr>
          <w:rFonts w:ascii="Times New Roman" w:hAnsi="Times New Roman" w:cs="Times New Roman"/>
          <w:sz w:val="24"/>
          <w:szCs w:val="24"/>
        </w:rPr>
        <w:t xml:space="preserve">A sizeable percentage (46.2%) strongly disagreed that their children should know internet shopping skills. </w:t>
      </w:r>
    </w:p>
    <w:p w:rsidR="0098461C" w:rsidRPr="000E3753" w:rsidRDefault="0098461C" w:rsidP="00897C1C">
      <w:pPr>
        <w:jc w:val="both"/>
        <w:rPr>
          <w:rFonts w:ascii="Times New Roman" w:hAnsi="Times New Roman" w:cs="Times New Roman"/>
          <w:b/>
          <w:sz w:val="24"/>
          <w:szCs w:val="24"/>
        </w:rPr>
      </w:pPr>
      <w:r w:rsidRPr="000E3753">
        <w:rPr>
          <w:rFonts w:ascii="Times New Roman" w:hAnsi="Times New Roman" w:cs="Times New Roman"/>
          <w:b/>
        </w:rPr>
        <w:t xml:space="preserve">Graphical representation 29: Place wise depiction of Internet Shopping Skills </w:t>
      </w:r>
    </w:p>
    <w:p w:rsidR="009E308E" w:rsidRDefault="00827E21" w:rsidP="00897C1C">
      <w:pPr>
        <w:ind w:left="720" w:firstLine="720"/>
        <w:jc w:val="both"/>
        <w:rPr>
          <w:rFonts w:ascii="Times New Roman" w:hAnsi="Times New Roman" w:cs="Times New Roman"/>
          <w:b/>
          <w:sz w:val="24"/>
          <w:szCs w:val="24"/>
        </w:rPr>
      </w:pPr>
      <w:r w:rsidRPr="00827E21">
        <w:rPr>
          <w:rFonts w:ascii="Times New Roman" w:hAnsi="Times New Roman" w:cs="Times New Roman"/>
          <w:b/>
          <w:noProof/>
          <w:sz w:val="24"/>
          <w:szCs w:val="24"/>
        </w:rPr>
        <w:drawing>
          <wp:inline distT="0" distB="0" distL="0" distR="0">
            <wp:extent cx="4572000" cy="2428875"/>
            <wp:effectExtent l="19050" t="0" r="19050" b="0"/>
            <wp:docPr id="4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108B0" w:rsidRDefault="002108B0" w:rsidP="002108B0">
      <w:pPr>
        <w:jc w:val="both"/>
        <w:rPr>
          <w:rFonts w:ascii="Times New Roman" w:hAnsi="Times New Roman" w:cs="Times New Roman"/>
          <w:b/>
          <w:sz w:val="24"/>
          <w:szCs w:val="24"/>
        </w:rPr>
      </w:pPr>
      <w:r>
        <w:rPr>
          <w:rFonts w:ascii="Times New Roman" w:hAnsi="Times New Roman" w:cs="Times New Roman"/>
          <w:b/>
          <w:sz w:val="24"/>
          <w:szCs w:val="24"/>
        </w:rPr>
        <w:t>B</w:t>
      </w:r>
      <w:r w:rsidRPr="009E308E">
        <w:rPr>
          <w:noProof/>
        </w:rPr>
        <w:t xml:space="preserve"> </w:t>
      </w:r>
      <w:r>
        <w:rPr>
          <w:rFonts w:ascii="Times New Roman" w:hAnsi="Times New Roman" w:cs="Times New Roman"/>
          <w:b/>
          <w:sz w:val="24"/>
          <w:szCs w:val="24"/>
        </w:rPr>
        <w:t xml:space="preserve">.4.2.5. Internet </w:t>
      </w:r>
      <w:r w:rsidR="000E3753">
        <w:rPr>
          <w:rFonts w:ascii="Times New Roman" w:hAnsi="Times New Roman" w:cs="Times New Roman"/>
          <w:b/>
          <w:sz w:val="24"/>
          <w:szCs w:val="24"/>
        </w:rPr>
        <w:t>Community Skills</w:t>
      </w:r>
      <w:r>
        <w:rPr>
          <w:rFonts w:ascii="Times New Roman" w:hAnsi="Times New Roman" w:cs="Times New Roman"/>
          <w:b/>
          <w:sz w:val="24"/>
          <w:szCs w:val="24"/>
        </w:rPr>
        <w:t xml:space="preserve"> :</w:t>
      </w:r>
    </w:p>
    <w:p w:rsidR="002108B0" w:rsidRPr="002108B0" w:rsidRDefault="002108B0" w:rsidP="002108B0">
      <w:pPr>
        <w:jc w:val="both"/>
        <w:rPr>
          <w:rFonts w:ascii="Times New Roman" w:hAnsi="Times New Roman" w:cs="Times New Roman"/>
          <w:sz w:val="24"/>
          <w:szCs w:val="24"/>
        </w:rPr>
      </w:pPr>
      <w:r>
        <w:rPr>
          <w:rFonts w:ascii="Times New Roman" w:hAnsi="Times New Roman" w:cs="Times New Roman"/>
          <w:sz w:val="24"/>
          <w:szCs w:val="24"/>
        </w:rPr>
        <w:t xml:space="preserve">It is found that </w:t>
      </w:r>
      <w:r w:rsidR="00AE7E97">
        <w:rPr>
          <w:rFonts w:ascii="Times New Roman" w:hAnsi="Times New Roman" w:cs="Times New Roman"/>
          <w:sz w:val="24"/>
          <w:szCs w:val="24"/>
        </w:rPr>
        <w:t xml:space="preserve">72.6 % people agreed that their children should know about internet community skills and 22.8% disagreed and negligible 3.8% strongly asserted that it might have wrong impact on their children. </w:t>
      </w:r>
    </w:p>
    <w:p w:rsidR="002108B0" w:rsidRPr="000E3753" w:rsidRDefault="002108B0" w:rsidP="002108B0">
      <w:pPr>
        <w:jc w:val="both"/>
        <w:rPr>
          <w:rFonts w:ascii="Times New Roman" w:hAnsi="Times New Roman" w:cs="Times New Roman"/>
          <w:b/>
          <w:sz w:val="24"/>
          <w:szCs w:val="24"/>
        </w:rPr>
      </w:pPr>
      <w:r w:rsidRPr="000E3753">
        <w:rPr>
          <w:rFonts w:ascii="Times New Roman" w:hAnsi="Times New Roman" w:cs="Times New Roman"/>
          <w:b/>
        </w:rPr>
        <w:t xml:space="preserve">Graphical representation 30: Internet </w:t>
      </w:r>
      <w:r w:rsidR="000E3753" w:rsidRPr="000E3753">
        <w:rPr>
          <w:rFonts w:ascii="Times New Roman" w:hAnsi="Times New Roman" w:cs="Times New Roman"/>
          <w:b/>
        </w:rPr>
        <w:t>Community Skills</w:t>
      </w:r>
      <w:r w:rsidRPr="000E3753">
        <w:rPr>
          <w:rFonts w:ascii="Times New Roman" w:hAnsi="Times New Roman" w:cs="Times New Roman"/>
          <w:b/>
        </w:rPr>
        <w:t xml:space="preserve"> </w:t>
      </w:r>
    </w:p>
    <w:p w:rsidR="002108B0" w:rsidRPr="000E3753" w:rsidRDefault="002108B0" w:rsidP="002108B0">
      <w:pPr>
        <w:jc w:val="both"/>
        <w:rPr>
          <w:rFonts w:ascii="Times New Roman" w:hAnsi="Times New Roman" w:cs="Times New Roman"/>
          <w:b/>
          <w:sz w:val="24"/>
          <w:szCs w:val="24"/>
        </w:rPr>
      </w:pPr>
    </w:p>
    <w:p w:rsidR="002108B0" w:rsidRDefault="002108B0" w:rsidP="002108B0">
      <w:pPr>
        <w:ind w:left="720" w:firstLine="720"/>
        <w:jc w:val="both"/>
        <w:rPr>
          <w:rFonts w:ascii="Times New Roman" w:hAnsi="Times New Roman" w:cs="Times New Roman"/>
          <w:b/>
          <w:sz w:val="24"/>
          <w:szCs w:val="24"/>
        </w:rPr>
      </w:pPr>
      <w:r w:rsidRPr="002108B0">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572000" cy="2428875"/>
            <wp:effectExtent l="19050" t="0" r="19050" b="0"/>
            <wp:wrapSquare wrapText="bothSides"/>
            <wp:docPr id="4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00AE7E97">
        <w:rPr>
          <w:rFonts w:ascii="Times New Roman" w:hAnsi="Times New Roman" w:cs="Times New Roman"/>
          <w:b/>
          <w:sz w:val="24"/>
          <w:szCs w:val="24"/>
        </w:rPr>
        <w:br w:type="textWrapping" w:clear="all"/>
      </w:r>
    </w:p>
    <w:p w:rsidR="00AE7E97" w:rsidRPr="002108B0" w:rsidRDefault="00AE7E97" w:rsidP="00AE7E97">
      <w:pPr>
        <w:jc w:val="both"/>
        <w:rPr>
          <w:rFonts w:ascii="Times New Roman" w:hAnsi="Times New Roman" w:cs="Times New Roman"/>
          <w:sz w:val="24"/>
          <w:szCs w:val="24"/>
        </w:rPr>
      </w:pPr>
      <w:r>
        <w:rPr>
          <w:rFonts w:ascii="Times New Roman" w:hAnsi="Times New Roman" w:cs="Times New Roman"/>
          <w:sz w:val="24"/>
          <w:szCs w:val="24"/>
        </w:rPr>
        <w:t>In all the rural and semi urban pockets majority of the people agreed that their children should know about internet community skills. In Barpeta District , which is closer to Tehsil have disagreed that their children should know about (46.15%) internet community skills followed by semi urban center in</w:t>
      </w:r>
      <w:r w:rsidR="00747A73">
        <w:rPr>
          <w:rFonts w:ascii="Times New Roman" w:hAnsi="Times New Roman" w:cs="Times New Roman"/>
          <w:sz w:val="24"/>
          <w:szCs w:val="24"/>
        </w:rPr>
        <w:t xml:space="preserve"> Khetri where 23.1% people disagreed on use of internet community skills and 15.4% strongly disagreed on the issue. </w:t>
      </w:r>
    </w:p>
    <w:p w:rsidR="00AE7E97" w:rsidRPr="000E3753" w:rsidRDefault="00AE7E97" w:rsidP="00AE7E97">
      <w:pPr>
        <w:jc w:val="both"/>
        <w:rPr>
          <w:rFonts w:ascii="Times New Roman" w:hAnsi="Times New Roman" w:cs="Times New Roman"/>
          <w:b/>
          <w:sz w:val="24"/>
          <w:szCs w:val="24"/>
        </w:rPr>
      </w:pPr>
      <w:r w:rsidRPr="000E3753">
        <w:rPr>
          <w:rFonts w:ascii="Times New Roman" w:hAnsi="Times New Roman" w:cs="Times New Roman"/>
          <w:b/>
        </w:rPr>
        <w:t xml:space="preserve">Graphical representation 31: Place wise depiction of  Internet Community  Skills </w:t>
      </w:r>
    </w:p>
    <w:p w:rsidR="002108B0" w:rsidRDefault="002108B0" w:rsidP="002108B0">
      <w:pPr>
        <w:ind w:left="720" w:firstLine="720"/>
        <w:jc w:val="both"/>
        <w:rPr>
          <w:rFonts w:ascii="Times New Roman" w:hAnsi="Times New Roman" w:cs="Times New Roman"/>
          <w:b/>
          <w:sz w:val="24"/>
          <w:szCs w:val="24"/>
        </w:rPr>
      </w:pPr>
      <w:r w:rsidRPr="002108B0">
        <w:rPr>
          <w:rFonts w:ascii="Times New Roman" w:hAnsi="Times New Roman" w:cs="Times New Roman"/>
          <w:b/>
          <w:noProof/>
          <w:sz w:val="24"/>
          <w:szCs w:val="24"/>
        </w:rPr>
        <w:drawing>
          <wp:inline distT="0" distB="0" distL="0" distR="0">
            <wp:extent cx="4572000" cy="27432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E7E97" w:rsidRDefault="00AE7E97" w:rsidP="002108B0">
      <w:pPr>
        <w:ind w:left="720" w:firstLine="720"/>
        <w:jc w:val="both"/>
        <w:rPr>
          <w:rFonts w:ascii="Times New Roman" w:hAnsi="Times New Roman" w:cs="Times New Roman"/>
          <w:b/>
          <w:sz w:val="24"/>
          <w:szCs w:val="24"/>
        </w:rPr>
      </w:pPr>
    </w:p>
    <w:p w:rsidR="002108B0" w:rsidRDefault="002108B0" w:rsidP="00747A73">
      <w:pPr>
        <w:tabs>
          <w:tab w:val="left" w:pos="5310"/>
        </w:tabs>
        <w:jc w:val="both"/>
        <w:rPr>
          <w:rFonts w:ascii="Times New Roman" w:hAnsi="Times New Roman" w:cs="Times New Roman"/>
          <w:b/>
          <w:sz w:val="24"/>
          <w:szCs w:val="24"/>
        </w:rPr>
      </w:pPr>
      <w:r>
        <w:rPr>
          <w:rFonts w:ascii="Times New Roman" w:hAnsi="Times New Roman" w:cs="Times New Roman"/>
          <w:b/>
          <w:sz w:val="24"/>
          <w:szCs w:val="24"/>
        </w:rPr>
        <w:t>B</w:t>
      </w:r>
      <w:r w:rsidRPr="009E308E">
        <w:rPr>
          <w:noProof/>
        </w:rPr>
        <w:t xml:space="preserve"> </w:t>
      </w:r>
      <w:r>
        <w:rPr>
          <w:rFonts w:ascii="Times New Roman" w:hAnsi="Times New Roman" w:cs="Times New Roman"/>
          <w:b/>
          <w:sz w:val="24"/>
          <w:szCs w:val="24"/>
        </w:rPr>
        <w:t>.4.2.6. Internet Information Skills :</w:t>
      </w:r>
      <w:r w:rsidR="00747A73">
        <w:rPr>
          <w:rFonts w:ascii="Times New Roman" w:hAnsi="Times New Roman" w:cs="Times New Roman"/>
          <w:b/>
          <w:sz w:val="24"/>
          <w:szCs w:val="24"/>
        </w:rPr>
        <w:tab/>
      </w:r>
    </w:p>
    <w:p w:rsidR="00747A73" w:rsidRPr="00747A73" w:rsidRDefault="00747A73" w:rsidP="00747A73">
      <w:pPr>
        <w:tabs>
          <w:tab w:val="left" w:pos="5310"/>
        </w:tabs>
        <w:jc w:val="both"/>
        <w:rPr>
          <w:rFonts w:ascii="Times New Roman" w:hAnsi="Times New Roman" w:cs="Times New Roman"/>
          <w:sz w:val="24"/>
          <w:szCs w:val="24"/>
        </w:rPr>
      </w:pPr>
      <w:r>
        <w:rPr>
          <w:rFonts w:ascii="Times New Roman" w:hAnsi="Times New Roman" w:cs="Times New Roman"/>
          <w:sz w:val="24"/>
          <w:szCs w:val="24"/>
        </w:rPr>
        <w:t xml:space="preserve">Majority of people 85.7% agreed that their children should know about information skills. </w:t>
      </w:r>
    </w:p>
    <w:p w:rsidR="00AE7E97" w:rsidRPr="000E3753" w:rsidRDefault="00747A73" w:rsidP="00747A73">
      <w:pPr>
        <w:jc w:val="both"/>
        <w:rPr>
          <w:rFonts w:ascii="Times New Roman" w:hAnsi="Times New Roman" w:cs="Times New Roman"/>
          <w:b/>
          <w:sz w:val="24"/>
          <w:szCs w:val="24"/>
        </w:rPr>
      </w:pPr>
      <w:r w:rsidRPr="000E3753">
        <w:rPr>
          <w:rFonts w:ascii="Times New Roman" w:hAnsi="Times New Roman" w:cs="Times New Roman"/>
          <w:b/>
        </w:rPr>
        <w:lastRenderedPageBreak/>
        <w:t xml:space="preserve">Graphical representation 32: Internet Information Skills </w:t>
      </w:r>
    </w:p>
    <w:p w:rsidR="002108B0" w:rsidRDefault="00AE7E97" w:rsidP="00AE7E97">
      <w:pPr>
        <w:ind w:left="720" w:firstLine="720"/>
        <w:jc w:val="both"/>
        <w:rPr>
          <w:rFonts w:ascii="Times New Roman" w:hAnsi="Times New Roman" w:cs="Times New Roman"/>
          <w:b/>
          <w:sz w:val="24"/>
          <w:szCs w:val="24"/>
        </w:rPr>
      </w:pPr>
      <w:r w:rsidRPr="00AE7E97">
        <w:rPr>
          <w:rFonts w:ascii="Times New Roman" w:hAnsi="Times New Roman" w:cs="Times New Roman"/>
          <w:b/>
          <w:noProof/>
          <w:sz w:val="24"/>
          <w:szCs w:val="24"/>
        </w:rPr>
        <w:drawing>
          <wp:inline distT="0" distB="0" distL="0" distR="0">
            <wp:extent cx="4572000" cy="2305050"/>
            <wp:effectExtent l="19050" t="0" r="19050" b="0"/>
            <wp:docPr id="4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47A73" w:rsidRPr="00747A73" w:rsidRDefault="00747A73" w:rsidP="00747A73">
      <w:pPr>
        <w:jc w:val="both"/>
        <w:rPr>
          <w:rFonts w:ascii="Times New Roman" w:hAnsi="Times New Roman" w:cs="Times New Roman"/>
          <w:sz w:val="24"/>
          <w:szCs w:val="24"/>
        </w:rPr>
      </w:pPr>
      <w:r>
        <w:rPr>
          <w:rFonts w:ascii="Times New Roman" w:hAnsi="Times New Roman" w:cs="Times New Roman"/>
          <w:sz w:val="24"/>
          <w:szCs w:val="24"/>
        </w:rPr>
        <w:t xml:space="preserve">In all Rural and Semi-urban centers people agreed that their children should know about internet information skills. However in semi urban area like Khetri (15.4% ) people strongly disagreed on their children knowing the internet information skills. </w:t>
      </w:r>
    </w:p>
    <w:p w:rsidR="00AE7E97" w:rsidRPr="000E3753" w:rsidRDefault="00AE7E97" w:rsidP="00747A73">
      <w:pPr>
        <w:jc w:val="both"/>
        <w:rPr>
          <w:rFonts w:ascii="Times New Roman" w:hAnsi="Times New Roman" w:cs="Times New Roman"/>
          <w:b/>
          <w:sz w:val="24"/>
          <w:szCs w:val="24"/>
        </w:rPr>
      </w:pPr>
      <w:r w:rsidRPr="000E3753">
        <w:rPr>
          <w:rFonts w:ascii="Times New Roman" w:hAnsi="Times New Roman" w:cs="Times New Roman"/>
          <w:b/>
          <w:sz w:val="24"/>
          <w:szCs w:val="24"/>
        </w:rPr>
        <w:t xml:space="preserve">Graphical Representation 33: Place wise depiction of Internet Information Skills </w:t>
      </w:r>
    </w:p>
    <w:p w:rsidR="002108B0" w:rsidRDefault="002108B0" w:rsidP="000E3753">
      <w:pPr>
        <w:ind w:left="720" w:firstLine="720"/>
        <w:jc w:val="both"/>
        <w:rPr>
          <w:rFonts w:ascii="Times New Roman" w:hAnsi="Times New Roman" w:cs="Times New Roman"/>
          <w:b/>
          <w:sz w:val="24"/>
          <w:szCs w:val="24"/>
        </w:rPr>
      </w:pPr>
      <w:r w:rsidRPr="002108B0">
        <w:rPr>
          <w:rFonts w:ascii="Times New Roman" w:hAnsi="Times New Roman" w:cs="Times New Roman"/>
          <w:b/>
          <w:noProof/>
          <w:sz w:val="24"/>
          <w:szCs w:val="24"/>
        </w:rPr>
        <w:drawing>
          <wp:inline distT="0" distB="0" distL="0" distR="0">
            <wp:extent cx="4572000" cy="2743200"/>
            <wp:effectExtent l="19050" t="0" r="19050" b="0"/>
            <wp:docPr id="3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A0F6C" w:rsidRDefault="00871CCF" w:rsidP="00BB23FD">
      <w:pPr>
        <w:jc w:val="both"/>
        <w:rPr>
          <w:rFonts w:ascii="Times New Roman" w:hAnsi="Times New Roman" w:cs="Times New Roman"/>
          <w:b/>
          <w:sz w:val="24"/>
          <w:szCs w:val="24"/>
        </w:rPr>
      </w:pPr>
      <w:r>
        <w:rPr>
          <w:rFonts w:ascii="Times New Roman" w:hAnsi="Times New Roman" w:cs="Times New Roman"/>
          <w:b/>
          <w:sz w:val="24"/>
          <w:szCs w:val="24"/>
        </w:rPr>
        <w:t xml:space="preserve">B. </w:t>
      </w:r>
      <w:r w:rsidR="00443F79">
        <w:rPr>
          <w:rFonts w:ascii="Times New Roman" w:hAnsi="Times New Roman" w:cs="Times New Roman"/>
          <w:b/>
          <w:sz w:val="24"/>
          <w:szCs w:val="24"/>
        </w:rPr>
        <w:t xml:space="preserve">4. 3. </w:t>
      </w:r>
      <w:r w:rsidR="00BB53FB">
        <w:rPr>
          <w:rFonts w:ascii="Times New Roman" w:hAnsi="Times New Roman" w:cs="Times New Roman"/>
          <w:b/>
          <w:sz w:val="24"/>
          <w:szCs w:val="24"/>
        </w:rPr>
        <w:t xml:space="preserve">What activities people surveyed would like to do ( Rural/Semi Urban Areas) </w:t>
      </w:r>
    </w:p>
    <w:p w:rsidR="00410C2F" w:rsidRDefault="00410C2F" w:rsidP="00410C2F">
      <w:pPr>
        <w:spacing w:after="0" w:line="240" w:lineRule="auto"/>
        <w:jc w:val="both"/>
        <w:rPr>
          <w:rFonts w:ascii="Times New Roman" w:eastAsia="Times New Roman" w:hAnsi="Times New Roman" w:cs="Times New Roman"/>
          <w:b/>
          <w:color w:val="000000"/>
        </w:rPr>
      </w:pPr>
      <w:r w:rsidRPr="00410C2F">
        <w:rPr>
          <w:rFonts w:ascii="Times New Roman" w:eastAsia="Times New Roman" w:hAnsi="Times New Roman" w:cs="Times New Roman"/>
          <w:b/>
          <w:color w:val="000000"/>
        </w:rPr>
        <w:t>B.4.3.1. Streamed, played, or downloaded content online</w:t>
      </w:r>
      <w:r w:rsidR="000E3753">
        <w:rPr>
          <w:rFonts w:ascii="Times New Roman" w:eastAsia="Times New Roman" w:hAnsi="Times New Roman" w:cs="Times New Roman"/>
          <w:b/>
          <w:color w:val="000000"/>
        </w:rPr>
        <w:t xml:space="preserve">: </w:t>
      </w:r>
    </w:p>
    <w:p w:rsidR="000E3753" w:rsidRDefault="000E3753" w:rsidP="00410C2F">
      <w:pPr>
        <w:spacing w:after="0" w:line="240" w:lineRule="auto"/>
        <w:jc w:val="both"/>
        <w:rPr>
          <w:rFonts w:ascii="Times New Roman" w:eastAsia="Times New Roman" w:hAnsi="Times New Roman" w:cs="Times New Roman"/>
          <w:b/>
          <w:color w:val="000000"/>
        </w:rPr>
      </w:pPr>
    </w:p>
    <w:p w:rsidR="00410C2F" w:rsidRDefault="00410C2F" w:rsidP="00410C2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0A11AE">
        <w:rPr>
          <w:rFonts w:ascii="Times New Roman" w:eastAsia="Times New Roman" w:hAnsi="Times New Roman" w:cs="Times New Roman"/>
          <w:color w:val="000000"/>
        </w:rPr>
        <w:t>population surveyed was</w:t>
      </w:r>
      <w:r>
        <w:rPr>
          <w:rFonts w:ascii="Times New Roman" w:eastAsia="Times New Roman" w:hAnsi="Times New Roman" w:cs="Times New Roman"/>
          <w:color w:val="000000"/>
        </w:rPr>
        <w:t xml:space="preserve"> divided over the opinion on streaming, played or downloading content online. 31.5% agreed and 35.8% disagreed on streaming, playing and downloading content online. </w:t>
      </w:r>
    </w:p>
    <w:p w:rsidR="0098461C" w:rsidRDefault="0098461C" w:rsidP="00410C2F">
      <w:pPr>
        <w:spacing w:after="0" w:line="240" w:lineRule="auto"/>
        <w:jc w:val="both"/>
        <w:rPr>
          <w:rFonts w:ascii="Times New Roman" w:hAnsi="Times New Roman" w:cs="Times New Roman"/>
        </w:rPr>
      </w:pPr>
    </w:p>
    <w:p w:rsidR="0098461C" w:rsidRPr="000E3753" w:rsidRDefault="0098461C" w:rsidP="00410C2F">
      <w:pPr>
        <w:spacing w:after="0" w:line="240" w:lineRule="auto"/>
        <w:jc w:val="both"/>
        <w:rPr>
          <w:rFonts w:ascii="Times New Roman" w:eastAsia="Times New Roman" w:hAnsi="Times New Roman" w:cs="Times New Roman"/>
          <w:b/>
          <w:color w:val="000000"/>
        </w:rPr>
      </w:pPr>
      <w:r w:rsidRPr="000E3753">
        <w:rPr>
          <w:rFonts w:ascii="Times New Roman" w:hAnsi="Times New Roman" w:cs="Times New Roman"/>
          <w:b/>
        </w:rPr>
        <w:t>Graphical representation 3</w:t>
      </w:r>
      <w:r w:rsidR="00747A73" w:rsidRPr="000E3753">
        <w:rPr>
          <w:rFonts w:ascii="Times New Roman" w:hAnsi="Times New Roman" w:cs="Times New Roman"/>
          <w:b/>
        </w:rPr>
        <w:t>4</w:t>
      </w:r>
      <w:r w:rsidRPr="000E3753">
        <w:rPr>
          <w:rFonts w:ascii="Times New Roman" w:hAnsi="Times New Roman" w:cs="Times New Roman"/>
          <w:b/>
        </w:rPr>
        <w:t xml:space="preserve">: Interest of people in use of Internet </w:t>
      </w:r>
    </w:p>
    <w:p w:rsidR="00410C2F" w:rsidRPr="00410C2F" w:rsidRDefault="00410C2F" w:rsidP="00410C2F">
      <w:pPr>
        <w:spacing w:after="0" w:line="240" w:lineRule="auto"/>
        <w:ind w:left="720" w:firstLine="720"/>
        <w:jc w:val="both"/>
        <w:rPr>
          <w:rFonts w:ascii="Times New Roman" w:eastAsia="Times New Roman" w:hAnsi="Times New Roman" w:cs="Times New Roman"/>
          <w:b/>
          <w:color w:val="000000"/>
        </w:rPr>
      </w:pPr>
      <w:r w:rsidRPr="00410C2F">
        <w:rPr>
          <w:rFonts w:ascii="Times New Roman" w:eastAsia="Times New Roman" w:hAnsi="Times New Roman" w:cs="Times New Roman"/>
          <w:b/>
          <w:noProof/>
          <w:color w:val="000000"/>
          <w:bdr w:val="single" w:sz="4" w:space="0" w:color="auto" w:shadow="1"/>
        </w:rPr>
        <w:lastRenderedPageBreak/>
        <w:drawing>
          <wp:inline distT="0" distB="0" distL="0" distR="0">
            <wp:extent cx="4572000" cy="2114550"/>
            <wp:effectExtent l="19050" t="0" r="19050" b="0"/>
            <wp:docPr id="3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A3E9B" w:rsidRDefault="009A3E9B" w:rsidP="00BB23FD">
      <w:pPr>
        <w:jc w:val="both"/>
        <w:rPr>
          <w:rFonts w:ascii="Times New Roman" w:hAnsi="Times New Roman" w:cs="Times New Roman"/>
          <w:b/>
          <w:sz w:val="24"/>
          <w:szCs w:val="24"/>
        </w:rPr>
      </w:pPr>
    </w:p>
    <w:p w:rsidR="00410C2F" w:rsidRDefault="00410C2F" w:rsidP="00BB23FD">
      <w:pPr>
        <w:jc w:val="both"/>
        <w:rPr>
          <w:rFonts w:ascii="Times New Roman" w:eastAsia="Times New Roman" w:hAnsi="Times New Roman" w:cs="Times New Roman"/>
          <w:b/>
          <w:color w:val="000000"/>
        </w:rPr>
      </w:pPr>
      <w:r w:rsidRPr="00410C2F">
        <w:rPr>
          <w:rFonts w:ascii="Times New Roman" w:eastAsia="Times New Roman" w:hAnsi="Times New Roman" w:cs="Times New Roman"/>
          <w:b/>
          <w:color w:val="000000"/>
        </w:rPr>
        <w:t>B.4.3.</w:t>
      </w:r>
      <w:r>
        <w:rPr>
          <w:rFonts w:ascii="Times New Roman" w:eastAsia="Times New Roman" w:hAnsi="Times New Roman" w:cs="Times New Roman"/>
          <w:b/>
          <w:color w:val="000000"/>
        </w:rPr>
        <w:t>2</w:t>
      </w:r>
      <w:r w:rsidRPr="00410C2F">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AV Communication via the Internet </w:t>
      </w:r>
    </w:p>
    <w:p w:rsidR="00410C2F" w:rsidRDefault="00410C2F" w:rsidP="00BB23FD">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Majority </w:t>
      </w:r>
      <w:r w:rsidR="009A6DBB">
        <w:rPr>
          <w:rFonts w:ascii="Times New Roman" w:eastAsia="Times New Roman" w:hAnsi="Times New Roman" w:cs="Times New Roman"/>
          <w:color w:val="000000"/>
        </w:rPr>
        <w:t xml:space="preserve">92.6% population agreed on use of AV Communication via the internet. </w:t>
      </w:r>
      <w:r w:rsidR="000E3753">
        <w:rPr>
          <w:rFonts w:ascii="Times New Roman" w:eastAsia="Times New Roman" w:hAnsi="Times New Roman" w:cs="Times New Roman"/>
          <w:color w:val="000000"/>
        </w:rPr>
        <w:t xml:space="preserve">They responded they would like to keep in touch with their children studying outside and relatives if given a choice via Whatsapp calling , Video calling etc. </w:t>
      </w:r>
    </w:p>
    <w:p w:rsidR="0098461C" w:rsidRPr="000E3753" w:rsidRDefault="0098461C" w:rsidP="00BB23FD">
      <w:pPr>
        <w:jc w:val="both"/>
        <w:rPr>
          <w:rFonts w:ascii="Times New Roman" w:hAnsi="Times New Roman" w:cs="Times New Roman"/>
          <w:b/>
          <w:sz w:val="24"/>
          <w:szCs w:val="24"/>
        </w:rPr>
      </w:pPr>
      <w:r w:rsidRPr="000E3753">
        <w:rPr>
          <w:rFonts w:ascii="Times New Roman" w:hAnsi="Times New Roman" w:cs="Times New Roman"/>
          <w:b/>
        </w:rPr>
        <w:t>Graphical representation 3</w:t>
      </w:r>
      <w:r w:rsidR="00747A73" w:rsidRPr="000E3753">
        <w:rPr>
          <w:rFonts w:ascii="Times New Roman" w:hAnsi="Times New Roman" w:cs="Times New Roman"/>
          <w:b/>
        </w:rPr>
        <w:t>5</w:t>
      </w:r>
      <w:r w:rsidRPr="000E3753">
        <w:rPr>
          <w:rFonts w:ascii="Times New Roman" w:hAnsi="Times New Roman" w:cs="Times New Roman"/>
          <w:b/>
        </w:rPr>
        <w:t xml:space="preserve">: Interest of people in AV communication via internet </w:t>
      </w:r>
    </w:p>
    <w:p w:rsidR="00410C2F" w:rsidRDefault="00410C2F" w:rsidP="009A6DBB">
      <w:pPr>
        <w:ind w:firstLine="720"/>
        <w:jc w:val="both"/>
        <w:rPr>
          <w:rFonts w:ascii="Times New Roman" w:hAnsi="Times New Roman" w:cs="Times New Roman"/>
          <w:b/>
          <w:sz w:val="24"/>
          <w:szCs w:val="24"/>
        </w:rPr>
      </w:pPr>
      <w:r w:rsidRPr="00410C2F">
        <w:rPr>
          <w:rFonts w:ascii="Times New Roman" w:hAnsi="Times New Roman" w:cs="Times New Roman"/>
          <w:b/>
          <w:noProof/>
          <w:sz w:val="24"/>
          <w:szCs w:val="24"/>
        </w:rPr>
        <w:drawing>
          <wp:inline distT="0" distB="0" distL="0" distR="0">
            <wp:extent cx="4572000" cy="2047875"/>
            <wp:effectExtent l="19050" t="0" r="19050" b="0"/>
            <wp:docPr id="3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A6DBB" w:rsidRDefault="009A6DBB" w:rsidP="009A6DBB">
      <w:pPr>
        <w:jc w:val="both"/>
        <w:rPr>
          <w:rFonts w:ascii="Times New Roman" w:eastAsia="Times New Roman" w:hAnsi="Times New Roman" w:cs="Times New Roman"/>
          <w:b/>
          <w:color w:val="000000"/>
        </w:rPr>
      </w:pPr>
      <w:r w:rsidRPr="00410C2F">
        <w:rPr>
          <w:rFonts w:ascii="Times New Roman" w:eastAsia="Times New Roman" w:hAnsi="Times New Roman" w:cs="Times New Roman"/>
          <w:b/>
          <w:color w:val="000000"/>
        </w:rPr>
        <w:t>B.4.3.</w:t>
      </w:r>
      <w:r>
        <w:rPr>
          <w:rFonts w:ascii="Times New Roman" w:eastAsia="Times New Roman" w:hAnsi="Times New Roman" w:cs="Times New Roman"/>
          <w:b/>
          <w:color w:val="000000"/>
        </w:rPr>
        <w:t>3</w:t>
      </w:r>
      <w:r w:rsidRPr="00410C2F">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Internet Transaction or Payment :</w:t>
      </w:r>
    </w:p>
    <w:p w:rsidR="009A6DBB" w:rsidRPr="009A6DBB" w:rsidRDefault="009A6DBB" w:rsidP="009A6DBB">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found people are still not confident in use of Internet transaction or payment. They have not used Paytm or other payment system through internet. Only 46.5% population agreed on use of internet transactions or payments. </w:t>
      </w:r>
    </w:p>
    <w:p w:rsidR="009A6DBB" w:rsidRDefault="009A6DBB" w:rsidP="009A6DBB">
      <w:pPr>
        <w:jc w:val="both"/>
        <w:rPr>
          <w:rFonts w:ascii="Times New Roman" w:eastAsia="Times New Roman" w:hAnsi="Times New Roman" w:cs="Times New Roman"/>
          <w:b/>
          <w:color w:val="000000"/>
        </w:rPr>
      </w:pPr>
    </w:p>
    <w:p w:rsidR="0098461C" w:rsidRPr="000E3753" w:rsidRDefault="0098461C" w:rsidP="009A6DBB">
      <w:pPr>
        <w:jc w:val="both"/>
        <w:rPr>
          <w:rFonts w:ascii="Times New Roman" w:eastAsia="Times New Roman" w:hAnsi="Times New Roman" w:cs="Times New Roman"/>
          <w:b/>
          <w:color w:val="000000"/>
        </w:rPr>
      </w:pPr>
      <w:r w:rsidRPr="000E3753">
        <w:rPr>
          <w:rFonts w:ascii="Times New Roman" w:hAnsi="Times New Roman" w:cs="Times New Roman"/>
          <w:b/>
        </w:rPr>
        <w:t>Graphical representation 3</w:t>
      </w:r>
      <w:r w:rsidR="00747A73" w:rsidRPr="000E3753">
        <w:rPr>
          <w:rFonts w:ascii="Times New Roman" w:hAnsi="Times New Roman" w:cs="Times New Roman"/>
          <w:b/>
        </w:rPr>
        <w:t>6</w:t>
      </w:r>
      <w:r w:rsidRPr="000E3753">
        <w:rPr>
          <w:rFonts w:ascii="Times New Roman" w:hAnsi="Times New Roman" w:cs="Times New Roman"/>
          <w:b/>
        </w:rPr>
        <w:t xml:space="preserve"> : Interest of people in Internet Transaction or Payment </w:t>
      </w:r>
    </w:p>
    <w:p w:rsidR="009A6DBB" w:rsidRDefault="009A6DBB" w:rsidP="009A6DBB">
      <w:pPr>
        <w:ind w:firstLine="720"/>
        <w:jc w:val="both"/>
        <w:rPr>
          <w:rFonts w:ascii="Times New Roman" w:eastAsia="Times New Roman" w:hAnsi="Times New Roman" w:cs="Times New Roman"/>
          <w:b/>
          <w:color w:val="000000"/>
        </w:rPr>
      </w:pPr>
      <w:r w:rsidRPr="009A6DBB">
        <w:rPr>
          <w:rFonts w:ascii="Times New Roman" w:eastAsia="Times New Roman" w:hAnsi="Times New Roman" w:cs="Times New Roman"/>
          <w:b/>
          <w:noProof/>
          <w:color w:val="000000"/>
        </w:rPr>
        <w:lastRenderedPageBreak/>
        <w:drawing>
          <wp:inline distT="0" distB="0" distL="0" distR="0">
            <wp:extent cx="4572000" cy="1962150"/>
            <wp:effectExtent l="19050" t="0" r="19050" b="0"/>
            <wp:docPr id="3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A6DBB" w:rsidRDefault="009A6DBB" w:rsidP="009A6DBB">
      <w:pPr>
        <w:jc w:val="both"/>
        <w:rPr>
          <w:rFonts w:ascii="Times New Roman" w:eastAsia="Times New Roman" w:hAnsi="Times New Roman" w:cs="Times New Roman"/>
          <w:b/>
          <w:color w:val="000000"/>
        </w:rPr>
      </w:pPr>
    </w:p>
    <w:p w:rsidR="009A6DBB" w:rsidRDefault="009A6DBB" w:rsidP="009A6DBB">
      <w:pPr>
        <w:jc w:val="both"/>
        <w:rPr>
          <w:rFonts w:ascii="Times New Roman" w:eastAsia="Times New Roman" w:hAnsi="Times New Roman" w:cs="Times New Roman"/>
          <w:b/>
          <w:color w:val="000000"/>
        </w:rPr>
      </w:pPr>
      <w:r w:rsidRPr="00410C2F">
        <w:rPr>
          <w:rFonts w:ascii="Times New Roman" w:eastAsia="Times New Roman" w:hAnsi="Times New Roman" w:cs="Times New Roman"/>
          <w:b/>
          <w:color w:val="000000"/>
        </w:rPr>
        <w:t>B.4.3.</w:t>
      </w:r>
      <w:r>
        <w:rPr>
          <w:rFonts w:ascii="Times New Roman" w:eastAsia="Times New Roman" w:hAnsi="Times New Roman" w:cs="Times New Roman"/>
          <w:b/>
          <w:color w:val="000000"/>
        </w:rPr>
        <w:t>4</w:t>
      </w:r>
      <w:r w:rsidRPr="00410C2F">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Purchase or sale of Products online: </w:t>
      </w:r>
    </w:p>
    <w:p w:rsidR="009A6DBB" w:rsidRDefault="009A6DBB" w:rsidP="009A6DBB">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75% people remained neutral on purchase of sale of products online. The online marketing concept hasnot caught on in rural and semi urban areas in Assam. </w:t>
      </w:r>
    </w:p>
    <w:p w:rsidR="0098461C" w:rsidRPr="000E3753" w:rsidRDefault="0098461C" w:rsidP="0098461C">
      <w:pPr>
        <w:jc w:val="both"/>
        <w:rPr>
          <w:rFonts w:ascii="Times New Roman" w:eastAsia="Times New Roman" w:hAnsi="Times New Roman" w:cs="Times New Roman"/>
          <w:b/>
          <w:color w:val="000000"/>
        </w:rPr>
      </w:pPr>
      <w:r w:rsidRPr="000E3753">
        <w:rPr>
          <w:rFonts w:ascii="Times New Roman" w:hAnsi="Times New Roman" w:cs="Times New Roman"/>
          <w:b/>
        </w:rPr>
        <w:t>Graphical representation 3</w:t>
      </w:r>
      <w:r w:rsidR="00747A73" w:rsidRPr="000E3753">
        <w:rPr>
          <w:rFonts w:ascii="Times New Roman" w:hAnsi="Times New Roman" w:cs="Times New Roman"/>
          <w:b/>
        </w:rPr>
        <w:t>7</w:t>
      </w:r>
      <w:r w:rsidRPr="000E3753">
        <w:rPr>
          <w:rFonts w:ascii="Times New Roman" w:hAnsi="Times New Roman" w:cs="Times New Roman"/>
          <w:b/>
        </w:rPr>
        <w:t xml:space="preserve"> : Interest of people in Purchase or sale of Products online </w:t>
      </w:r>
    </w:p>
    <w:p w:rsidR="0098461C" w:rsidRPr="009A6DBB" w:rsidRDefault="0098461C" w:rsidP="009A6DBB">
      <w:pPr>
        <w:jc w:val="both"/>
        <w:rPr>
          <w:rFonts w:ascii="Times New Roman" w:eastAsia="Times New Roman" w:hAnsi="Times New Roman" w:cs="Times New Roman"/>
          <w:color w:val="000000"/>
        </w:rPr>
      </w:pPr>
    </w:p>
    <w:p w:rsidR="00410C2F" w:rsidRDefault="009A6DBB" w:rsidP="009A6DBB">
      <w:pPr>
        <w:ind w:firstLine="720"/>
        <w:jc w:val="both"/>
        <w:rPr>
          <w:rFonts w:ascii="Times New Roman" w:hAnsi="Times New Roman" w:cs="Times New Roman"/>
          <w:b/>
          <w:sz w:val="24"/>
          <w:szCs w:val="24"/>
        </w:rPr>
      </w:pPr>
      <w:r w:rsidRPr="009A6DBB">
        <w:rPr>
          <w:rFonts w:ascii="Times New Roman" w:hAnsi="Times New Roman" w:cs="Times New Roman"/>
          <w:b/>
          <w:noProof/>
          <w:sz w:val="24"/>
          <w:szCs w:val="24"/>
        </w:rPr>
        <w:drawing>
          <wp:inline distT="0" distB="0" distL="0" distR="0">
            <wp:extent cx="4572000" cy="1562100"/>
            <wp:effectExtent l="19050" t="0" r="19050" b="0"/>
            <wp:docPr id="3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542E9" w:rsidRDefault="009A6DBB" w:rsidP="000542E9">
      <w:pPr>
        <w:jc w:val="both"/>
        <w:rPr>
          <w:rFonts w:ascii="Times New Roman" w:eastAsia="Times New Roman" w:hAnsi="Times New Roman" w:cs="Times New Roman"/>
          <w:b/>
          <w:color w:val="000000"/>
        </w:rPr>
      </w:pPr>
      <w:r w:rsidRPr="00410C2F">
        <w:rPr>
          <w:rFonts w:ascii="Times New Roman" w:eastAsia="Times New Roman" w:hAnsi="Times New Roman" w:cs="Times New Roman"/>
          <w:b/>
          <w:color w:val="000000"/>
        </w:rPr>
        <w:t>B.4.3.</w:t>
      </w:r>
      <w:r>
        <w:rPr>
          <w:rFonts w:ascii="Times New Roman" w:eastAsia="Times New Roman" w:hAnsi="Times New Roman" w:cs="Times New Roman"/>
          <w:b/>
          <w:color w:val="000000"/>
        </w:rPr>
        <w:t>5</w:t>
      </w:r>
      <w:r w:rsidRPr="00410C2F">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000542E9" w:rsidRPr="00EF6197">
        <w:rPr>
          <w:rFonts w:ascii="Times New Roman" w:eastAsia="Times New Roman" w:hAnsi="Times New Roman" w:cs="Times New Roman"/>
          <w:b/>
          <w:color w:val="000000"/>
        </w:rPr>
        <w:t>Created or managed a site or blog</w:t>
      </w:r>
      <w:r w:rsidR="00EF6197">
        <w:rPr>
          <w:rFonts w:ascii="Times New Roman" w:eastAsia="Times New Roman" w:hAnsi="Times New Roman" w:cs="Times New Roman"/>
          <w:b/>
          <w:color w:val="000000"/>
        </w:rPr>
        <w:t>:</w:t>
      </w:r>
    </w:p>
    <w:p w:rsidR="00EF6197" w:rsidRPr="00EF6197" w:rsidRDefault="00EF6197" w:rsidP="000542E9">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98.1% population never created or managed a site or blog. It is a novel concept for the rural and semi urban areas. </w:t>
      </w:r>
    </w:p>
    <w:p w:rsidR="0098461C" w:rsidRPr="000E3753" w:rsidRDefault="0098461C" w:rsidP="0098461C">
      <w:pPr>
        <w:jc w:val="both"/>
        <w:rPr>
          <w:rFonts w:ascii="Times New Roman" w:eastAsia="Times New Roman" w:hAnsi="Times New Roman" w:cs="Times New Roman"/>
          <w:b/>
          <w:color w:val="000000"/>
        </w:rPr>
      </w:pPr>
      <w:r w:rsidRPr="000E3753">
        <w:rPr>
          <w:rFonts w:ascii="Times New Roman" w:hAnsi="Times New Roman" w:cs="Times New Roman"/>
          <w:b/>
        </w:rPr>
        <w:t xml:space="preserve">Graphical representation  </w:t>
      </w:r>
      <w:r w:rsidR="00FD7C7B" w:rsidRPr="000E3753">
        <w:rPr>
          <w:rFonts w:ascii="Times New Roman" w:hAnsi="Times New Roman" w:cs="Times New Roman"/>
          <w:b/>
        </w:rPr>
        <w:t>3</w:t>
      </w:r>
      <w:r w:rsidR="00747A73" w:rsidRPr="000E3753">
        <w:rPr>
          <w:rFonts w:ascii="Times New Roman" w:hAnsi="Times New Roman" w:cs="Times New Roman"/>
          <w:b/>
        </w:rPr>
        <w:t>8</w:t>
      </w:r>
      <w:r w:rsidR="00FD7C7B" w:rsidRPr="000E3753">
        <w:rPr>
          <w:rFonts w:ascii="Times New Roman" w:hAnsi="Times New Roman" w:cs="Times New Roman"/>
          <w:b/>
        </w:rPr>
        <w:t xml:space="preserve"> : Interest of people in Creating or managing a site or blog </w:t>
      </w:r>
      <w:r w:rsidRPr="000E3753">
        <w:rPr>
          <w:rFonts w:ascii="Times New Roman" w:hAnsi="Times New Roman" w:cs="Times New Roman"/>
          <w:b/>
        </w:rPr>
        <w:t xml:space="preserve"> </w:t>
      </w:r>
    </w:p>
    <w:p w:rsidR="009A6DBB" w:rsidRPr="000E3753" w:rsidRDefault="009A6DBB" w:rsidP="009A6DBB">
      <w:pPr>
        <w:jc w:val="both"/>
        <w:rPr>
          <w:rFonts w:ascii="Times New Roman" w:eastAsia="Times New Roman" w:hAnsi="Times New Roman" w:cs="Times New Roman"/>
          <w:b/>
          <w:color w:val="000000"/>
        </w:rPr>
      </w:pPr>
    </w:p>
    <w:p w:rsidR="00EF6197" w:rsidRDefault="00900DB1" w:rsidP="00E30569">
      <w:pPr>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F6197" w:rsidRPr="00EF6197">
        <w:rPr>
          <w:rFonts w:ascii="Times New Roman" w:hAnsi="Times New Roman" w:cs="Times New Roman"/>
          <w:b/>
          <w:noProof/>
          <w:sz w:val="24"/>
          <w:szCs w:val="24"/>
        </w:rPr>
        <w:drawing>
          <wp:inline distT="0" distB="0" distL="0" distR="0">
            <wp:extent cx="4572000" cy="1809750"/>
            <wp:effectExtent l="19050" t="0" r="19050" b="0"/>
            <wp:docPr id="3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00EF6197">
        <w:rPr>
          <w:rFonts w:ascii="Times New Roman" w:hAnsi="Times New Roman" w:cs="Times New Roman"/>
          <w:b/>
          <w:sz w:val="24"/>
          <w:szCs w:val="24"/>
        </w:rPr>
        <w:t xml:space="preserve"> </w:t>
      </w:r>
    </w:p>
    <w:p w:rsidR="00EF6197" w:rsidRDefault="00EF6197" w:rsidP="00EF6197">
      <w:pPr>
        <w:jc w:val="both"/>
        <w:rPr>
          <w:rFonts w:ascii="Times New Roman" w:eastAsia="Times New Roman" w:hAnsi="Times New Roman" w:cs="Times New Roman"/>
          <w:b/>
          <w:color w:val="000000"/>
        </w:rPr>
      </w:pPr>
      <w:r w:rsidRPr="00410C2F">
        <w:rPr>
          <w:rFonts w:ascii="Times New Roman" w:eastAsia="Times New Roman" w:hAnsi="Times New Roman" w:cs="Times New Roman"/>
          <w:b/>
          <w:color w:val="000000"/>
        </w:rPr>
        <w:t>B.4.3.</w:t>
      </w:r>
      <w:r>
        <w:rPr>
          <w:rFonts w:ascii="Times New Roman" w:eastAsia="Times New Roman" w:hAnsi="Times New Roman" w:cs="Times New Roman"/>
          <w:b/>
          <w:color w:val="000000"/>
        </w:rPr>
        <w:t xml:space="preserve"> </w:t>
      </w:r>
      <w:r w:rsidR="004661CE">
        <w:rPr>
          <w:rFonts w:ascii="Times New Roman" w:eastAsia="Times New Roman" w:hAnsi="Times New Roman" w:cs="Times New Roman"/>
          <w:b/>
          <w:color w:val="000000"/>
        </w:rPr>
        <w:t xml:space="preserve">Searched for advanced </w:t>
      </w:r>
      <w:r w:rsidR="00FD7C7B">
        <w:rPr>
          <w:rFonts w:ascii="Times New Roman" w:eastAsia="Times New Roman" w:hAnsi="Times New Roman" w:cs="Times New Roman"/>
          <w:b/>
          <w:color w:val="000000"/>
        </w:rPr>
        <w:t>information:</w:t>
      </w:r>
      <w:r w:rsidR="004661CE">
        <w:rPr>
          <w:rFonts w:ascii="Times New Roman" w:eastAsia="Times New Roman" w:hAnsi="Times New Roman" w:cs="Times New Roman"/>
          <w:b/>
          <w:color w:val="000000"/>
        </w:rPr>
        <w:t xml:space="preserve"> </w:t>
      </w:r>
    </w:p>
    <w:p w:rsidR="00EF6197" w:rsidRDefault="00EF6197" w:rsidP="00EF6197">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98.1% population never searched for advanced information on internet. By advanced information we meant technical information or scientific information etc. </w:t>
      </w:r>
    </w:p>
    <w:p w:rsidR="00FD7C7B" w:rsidRDefault="00FD7C7B" w:rsidP="00FD7C7B">
      <w:pPr>
        <w:jc w:val="both"/>
        <w:rPr>
          <w:rFonts w:ascii="Times New Roman" w:eastAsia="Times New Roman" w:hAnsi="Times New Roman" w:cs="Times New Roman"/>
          <w:b/>
          <w:color w:val="000000"/>
        </w:rPr>
      </w:pPr>
      <w:r>
        <w:rPr>
          <w:rFonts w:ascii="Times New Roman" w:hAnsi="Times New Roman" w:cs="Times New Roman"/>
        </w:rPr>
        <w:t>Graphical representation 3</w:t>
      </w:r>
      <w:r w:rsidR="00747A73">
        <w:rPr>
          <w:rFonts w:ascii="Times New Roman" w:hAnsi="Times New Roman" w:cs="Times New Roman"/>
        </w:rPr>
        <w:t>9</w:t>
      </w:r>
      <w:r>
        <w:rPr>
          <w:rFonts w:ascii="Times New Roman" w:hAnsi="Times New Roman" w:cs="Times New Roman"/>
        </w:rPr>
        <w:t xml:space="preserve"> : Interest of people in searching advanced information  </w:t>
      </w:r>
    </w:p>
    <w:p w:rsidR="00FD7C7B" w:rsidRPr="00EF6197" w:rsidRDefault="00FD7C7B" w:rsidP="00EF6197">
      <w:pPr>
        <w:jc w:val="both"/>
        <w:rPr>
          <w:rFonts w:ascii="Times New Roman" w:eastAsia="Times New Roman" w:hAnsi="Times New Roman" w:cs="Times New Roman"/>
          <w:color w:val="000000"/>
        </w:rPr>
      </w:pPr>
    </w:p>
    <w:p w:rsidR="00E30569" w:rsidRPr="008A4582" w:rsidRDefault="00900DB1" w:rsidP="008A4582">
      <w:pPr>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EF6197">
        <w:rPr>
          <w:rFonts w:ascii="Times New Roman" w:hAnsi="Times New Roman" w:cs="Times New Roman"/>
          <w:b/>
          <w:noProof/>
          <w:sz w:val="24"/>
          <w:szCs w:val="24"/>
        </w:rPr>
        <w:drawing>
          <wp:inline distT="0" distB="0" distL="0" distR="0">
            <wp:extent cx="4572000" cy="1790700"/>
            <wp:effectExtent l="19050" t="0" r="19050" b="0"/>
            <wp:docPr id="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7060C" w:rsidRDefault="00871CCF" w:rsidP="00BB23FD">
      <w:pPr>
        <w:jc w:val="both"/>
        <w:rPr>
          <w:rFonts w:ascii="Times New Roman" w:hAnsi="Times New Roman" w:cs="Times New Roman"/>
          <w:b/>
          <w:sz w:val="24"/>
          <w:szCs w:val="24"/>
        </w:rPr>
      </w:pPr>
      <w:r>
        <w:rPr>
          <w:rFonts w:ascii="Times New Roman" w:hAnsi="Times New Roman" w:cs="Times New Roman"/>
          <w:b/>
          <w:sz w:val="24"/>
          <w:szCs w:val="24"/>
        </w:rPr>
        <w:t>B.</w:t>
      </w:r>
      <w:r w:rsidR="00893C37">
        <w:rPr>
          <w:rFonts w:ascii="Times New Roman" w:hAnsi="Times New Roman" w:cs="Times New Roman"/>
          <w:b/>
          <w:sz w:val="24"/>
          <w:szCs w:val="24"/>
        </w:rPr>
        <w:t xml:space="preserve">4.4. </w:t>
      </w:r>
      <w:r w:rsidR="00F7060C">
        <w:rPr>
          <w:rFonts w:ascii="Times New Roman" w:hAnsi="Times New Roman" w:cs="Times New Roman"/>
          <w:b/>
          <w:sz w:val="24"/>
          <w:szCs w:val="24"/>
        </w:rPr>
        <w:t>General Awareness</w:t>
      </w:r>
    </w:p>
    <w:p w:rsidR="009F6BE9" w:rsidRDefault="009F6BE9" w:rsidP="00BB23FD">
      <w:pPr>
        <w:jc w:val="both"/>
        <w:rPr>
          <w:rFonts w:ascii="Times New Roman" w:hAnsi="Times New Roman" w:cs="Times New Roman"/>
          <w:b/>
          <w:sz w:val="24"/>
          <w:szCs w:val="24"/>
        </w:rPr>
      </w:pPr>
      <w:r>
        <w:rPr>
          <w:rFonts w:ascii="Times New Roman" w:hAnsi="Times New Roman" w:cs="Times New Roman"/>
          <w:b/>
          <w:sz w:val="24"/>
          <w:szCs w:val="24"/>
        </w:rPr>
        <w:t xml:space="preserve">B.4.4.1. Knowledge on how to use Social Media like You Tube , Facebook , Whatsapp etc </w:t>
      </w:r>
    </w:p>
    <w:p w:rsidR="009F6BE9" w:rsidRDefault="009F6BE9" w:rsidP="00BB23FD">
      <w:pPr>
        <w:jc w:val="both"/>
        <w:rPr>
          <w:rFonts w:ascii="Times New Roman" w:hAnsi="Times New Roman" w:cs="Times New Roman"/>
          <w:sz w:val="24"/>
          <w:szCs w:val="24"/>
        </w:rPr>
      </w:pPr>
      <w:r>
        <w:rPr>
          <w:rFonts w:ascii="Times New Roman" w:hAnsi="Times New Roman" w:cs="Times New Roman"/>
          <w:sz w:val="24"/>
          <w:szCs w:val="24"/>
        </w:rPr>
        <w:t xml:space="preserve">It is found that in semi Urban areas the knowledge on how to use Social Media </w:t>
      </w:r>
      <w:r>
        <w:rPr>
          <w:rFonts w:ascii="Times New Roman" w:hAnsi="Times New Roman" w:cs="Times New Roman"/>
          <w:b/>
          <w:sz w:val="24"/>
          <w:szCs w:val="24"/>
        </w:rPr>
        <w:t xml:space="preserve">( </w:t>
      </w:r>
      <w:r>
        <w:rPr>
          <w:rFonts w:ascii="Times New Roman" w:hAnsi="Times New Roman" w:cs="Times New Roman"/>
          <w:sz w:val="24"/>
          <w:szCs w:val="24"/>
        </w:rPr>
        <w:t xml:space="preserve">You Tube, Facebook , Whatsapp etc) </w:t>
      </w:r>
      <w:r w:rsidR="000E6FAE">
        <w:rPr>
          <w:rFonts w:ascii="Times New Roman" w:hAnsi="Times New Roman" w:cs="Times New Roman"/>
          <w:sz w:val="24"/>
          <w:szCs w:val="24"/>
        </w:rPr>
        <w:t xml:space="preserve">is surprisingly less compared to Rural Areas. The results may show as such due to clubbing of FB, Youtube, Whatsapp together. Some may know on how to use due to inbuilt app in the smart phones. It can be concluded that majority ( &gt; 67%) of the population still don’t know or possess the knowledge on how to use Social Media. The digital divide can be clearly seen. The wrong use of Social Media can result in leaving negative impact on Society without proper knowledge. It is a disturbing trend of spread of Social Media. Anti-Social elements may use Social Media to spread wrong information, rumors and fake news among common mass to leave irreparable damage in the society. </w:t>
      </w:r>
    </w:p>
    <w:p w:rsidR="00FD7C7B" w:rsidRPr="000E3753" w:rsidRDefault="00FD7C7B" w:rsidP="00FD7C7B">
      <w:pPr>
        <w:jc w:val="both"/>
        <w:rPr>
          <w:rFonts w:ascii="Times New Roman" w:eastAsia="Times New Roman" w:hAnsi="Times New Roman" w:cs="Times New Roman"/>
          <w:b/>
          <w:color w:val="000000"/>
        </w:rPr>
      </w:pPr>
      <w:r w:rsidRPr="000E3753">
        <w:rPr>
          <w:rFonts w:ascii="Times New Roman" w:hAnsi="Times New Roman" w:cs="Times New Roman"/>
          <w:b/>
        </w:rPr>
        <w:t xml:space="preserve">Graphical representation </w:t>
      </w:r>
      <w:r w:rsidR="00747A73" w:rsidRPr="000E3753">
        <w:rPr>
          <w:rFonts w:ascii="Times New Roman" w:hAnsi="Times New Roman" w:cs="Times New Roman"/>
          <w:b/>
        </w:rPr>
        <w:t>40</w:t>
      </w:r>
      <w:r w:rsidRPr="000E3753">
        <w:rPr>
          <w:rFonts w:ascii="Times New Roman" w:hAnsi="Times New Roman" w:cs="Times New Roman"/>
          <w:b/>
        </w:rPr>
        <w:t xml:space="preserve"> : </w:t>
      </w:r>
      <w:r w:rsidR="000E3753">
        <w:rPr>
          <w:rFonts w:ascii="Times New Roman" w:hAnsi="Times New Roman" w:cs="Times New Roman"/>
          <w:b/>
        </w:rPr>
        <w:t xml:space="preserve">Place wise </w:t>
      </w:r>
      <w:r w:rsidRPr="000E3753">
        <w:rPr>
          <w:rFonts w:ascii="Times New Roman" w:hAnsi="Times New Roman" w:cs="Times New Roman"/>
          <w:b/>
        </w:rPr>
        <w:t xml:space="preserve">Knowledge on how to use Social Media </w:t>
      </w:r>
    </w:p>
    <w:p w:rsidR="00FD7C7B" w:rsidRPr="009F6BE9" w:rsidRDefault="00FD7C7B" w:rsidP="00BB23FD">
      <w:pPr>
        <w:jc w:val="both"/>
        <w:rPr>
          <w:rFonts w:ascii="Times New Roman" w:hAnsi="Times New Roman" w:cs="Times New Roman"/>
          <w:sz w:val="24"/>
          <w:szCs w:val="24"/>
        </w:rPr>
      </w:pPr>
    </w:p>
    <w:p w:rsidR="009F6BE9" w:rsidRDefault="009F6BE9" w:rsidP="008A4582">
      <w:pPr>
        <w:ind w:firstLine="720"/>
        <w:jc w:val="both"/>
        <w:rPr>
          <w:rFonts w:ascii="Times New Roman" w:hAnsi="Times New Roman" w:cs="Times New Roman"/>
          <w:b/>
          <w:sz w:val="24"/>
          <w:szCs w:val="24"/>
        </w:rPr>
      </w:pPr>
      <w:r w:rsidRPr="009F6BE9">
        <w:rPr>
          <w:rFonts w:ascii="Times New Roman" w:hAnsi="Times New Roman" w:cs="Times New Roman"/>
          <w:b/>
          <w:noProof/>
          <w:sz w:val="24"/>
          <w:szCs w:val="24"/>
        </w:rPr>
        <w:drawing>
          <wp:inline distT="0" distB="0" distL="0" distR="0">
            <wp:extent cx="4572000" cy="250507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7060C" w:rsidRPr="000E3753" w:rsidRDefault="00043B98" w:rsidP="00BB23FD">
      <w:pPr>
        <w:jc w:val="both"/>
        <w:rPr>
          <w:rFonts w:ascii="Times New Roman" w:hAnsi="Times New Roman" w:cs="Times New Roman"/>
        </w:rPr>
      </w:pPr>
      <w:r w:rsidRPr="000E3753">
        <w:rPr>
          <w:rFonts w:ascii="Times New Roman" w:hAnsi="Times New Roman" w:cs="Times New Roman"/>
          <w:b/>
          <w:sz w:val="24"/>
          <w:szCs w:val="24"/>
        </w:rPr>
        <w:t xml:space="preserve">B.4.4.2. </w:t>
      </w:r>
      <w:r w:rsidRPr="000E3753">
        <w:rPr>
          <w:rFonts w:ascii="Times New Roman" w:hAnsi="Times New Roman" w:cs="Times New Roman"/>
          <w:b/>
          <w:bCs/>
        </w:rPr>
        <w:t xml:space="preserve">Use of Digital Products ( Land Records, Access to MGNREGA, IRCTC, e-Trading Platforms for their  Agri products , Knowledge of Educational Resources etc </w:t>
      </w:r>
      <w:r w:rsidR="000E3753">
        <w:rPr>
          <w:rFonts w:ascii="Times New Roman" w:hAnsi="Times New Roman" w:cs="Times New Roman"/>
          <w:b/>
          <w:bCs/>
        </w:rPr>
        <w:t>)</w:t>
      </w:r>
    </w:p>
    <w:p w:rsidR="00043B98" w:rsidRPr="000E3753" w:rsidRDefault="00043B98" w:rsidP="00BB23FD">
      <w:pPr>
        <w:jc w:val="both"/>
        <w:rPr>
          <w:rFonts w:ascii="Times New Roman" w:hAnsi="Times New Roman" w:cs="Times New Roman"/>
        </w:rPr>
      </w:pPr>
      <w:r w:rsidRPr="000E3753">
        <w:rPr>
          <w:rFonts w:ascii="Times New Roman" w:hAnsi="Times New Roman" w:cs="Times New Roman"/>
        </w:rPr>
        <w:t xml:space="preserve">We tried to understand the use of Digital Products (Land Records, Access to MGNREGA, IRCTC, e-Trading Platforms for their products, knowledge of Educational Resources in Web etc) </w:t>
      </w:r>
      <w:r w:rsidR="009F6BE9" w:rsidRPr="000E3753">
        <w:rPr>
          <w:rFonts w:ascii="Times New Roman" w:hAnsi="Times New Roman" w:cs="Times New Roman"/>
        </w:rPr>
        <w:t>in Semi-Urban and Rural areas</w:t>
      </w:r>
      <w:r w:rsidRPr="000E3753">
        <w:rPr>
          <w:rFonts w:ascii="Times New Roman" w:hAnsi="Times New Roman" w:cs="Times New Roman"/>
        </w:rPr>
        <w:t xml:space="preserve">. We have found that In Semi-Urban areas the use of Digital Products is less compared </w:t>
      </w:r>
      <w:r w:rsidR="009F6BE9" w:rsidRPr="000E3753">
        <w:rPr>
          <w:rFonts w:ascii="Times New Roman" w:hAnsi="Times New Roman" w:cs="Times New Roman"/>
        </w:rPr>
        <w:t xml:space="preserve">in rural areas. Use of Digital Products is the highest in Barpeta followed by Goalpara . Use of Digital Products is the least in Semi-Urban Areas like Khetri. </w:t>
      </w:r>
    </w:p>
    <w:p w:rsidR="00FD7C7B" w:rsidRPr="000E3753" w:rsidRDefault="00FD7C7B" w:rsidP="00FD7C7B">
      <w:pPr>
        <w:jc w:val="both"/>
        <w:rPr>
          <w:rFonts w:ascii="Times New Roman" w:eastAsia="Times New Roman" w:hAnsi="Times New Roman" w:cs="Times New Roman"/>
          <w:b/>
          <w:color w:val="000000"/>
        </w:rPr>
      </w:pPr>
      <w:r w:rsidRPr="000E3753">
        <w:rPr>
          <w:rFonts w:ascii="Times New Roman" w:hAnsi="Times New Roman" w:cs="Times New Roman"/>
          <w:b/>
        </w:rPr>
        <w:t xml:space="preserve">Graphical representation </w:t>
      </w:r>
      <w:r w:rsidR="00747A73" w:rsidRPr="000E3753">
        <w:rPr>
          <w:rFonts w:ascii="Times New Roman" w:hAnsi="Times New Roman" w:cs="Times New Roman"/>
          <w:b/>
        </w:rPr>
        <w:t>41</w:t>
      </w:r>
      <w:r w:rsidRPr="000E3753">
        <w:rPr>
          <w:rFonts w:ascii="Times New Roman" w:hAnsi="Times New Roman" w:cs="Times New Roman"/>
          <w:b/>
        </w:rPr>
        <w:t xml:space="preserve"> : </w:t>
      </w:r>
      <w:r w:rsidR="000E3753">
        <w:rPr>
          <w:rFonts w:ascii="Times New Roman" w:hAnsi="Times New Roman" w:cs="Times New Roman"/>
          <w:b/>
        </w:rPr>
        <w:t xml:space="preserve">Place wise </w:t>
      </w:r>
      <w:r w:rsidRPr="000E3753">
        <w:rPr>
          <w:rFonts w:ascii="Times New Roman" w:hAnsi="Times New Roman" w:cs="Times New Roman"/>
          <w:b/>
        </w:rPr>
        <w:t xml:space="preserve">Use of Digital Products  </w:t>
      </w:r>
    </w:p>
    <w:p w:rsidR="00FD7C7B" w:rsidRPr="000E3753" w:rsidRDefault="00FD7C7B" w:rsidP="00BB23FD">
      <w:pPr>
        <w:jc w:val="both"/>
        <w:rPr>
          <w:b/>
        </w:rPr>
      </w:pPr>
    </w:p>
    <w:p w:rsidR="00043B98" w:rsidRDefault="00043B98" w:rsidP="00BB23FD">
      <w:pPr>
        <w:jc w:val="both"/>
        <w:rPr>
          <w:rFonts w:ascii="Times New Roman" w:hAnsi="Times New Roman" w:cs="Times New Roman"/>
          <w:b/>
          <w:sz w:val="24"/>
          <w:szCs w:val="24"/>
        </w:rPr>
      </w:pPr>
      <w:r w:rsidRPr="00043B98">
        <w:rPr>
          <w:rFonts w:ascii="Times New Roman" w:hAnsi="Times New Roman" w:cs="Times New Roman"/>
          <w:b/>
          <w:noProof/>
          <w:sz w:val="24"/>
          <w:szCs w:val="24"/>
        </w:rPr>
        <w:drawing>
          <wp:inline distT="0" distB="0" distL="0" distR="0">
            <wp:extent cx="5476876" cy="2743200"/>
            <wp:effectExtent l="19050" t="0" r="28574"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E7942" w:rsidRDefault="00871CCF" w:rsidP="00BB23FD">
      <w:pPr>
        <w:jc w:val="both"/>
        <w:rPr>
          <w:rFonts w:ascii="Times New Roman" w:hAnsi="Times New Roman" w:cs="Times New Roman"/>
          <w:b/>
          <w:sz w:val="24"/>
          <w:szCs w:val="24"/>
        </w:rPr>
      </w:pPr>
      <w:r>
        <w:rPr>
          <w:rFonts w:ascii="Times New Roman" w:hAnsi="Times New Roman" w:cs="Times New Roman"/>
          <w:b/>
          <w:sz w:val="24"/>
          <w:szCs w:val="24"/>
        </w:rPr>
        <w:lastRenderedPageBreak/>
        <w:t>B.</w:t>
      </w:r>
      <w:r w:rsidR="00F7060C">
        <w:rPr>
          <w:rFonts w:ascii="Times New Roman" w:hAnsi="Times New Roman" w:cs="Times New Roman"/>
          <w:b/>
          <w:sz w:val="24"/>
          <w:szCs w:val="24"/>
        </w:rPr>
        <w:t>4. 5.</w:t>
      </w:r>
      <w:r w:rsidR="00BE7942">
        <w:rPr>
          <w:rFonts w:ascii="Times New Roman" w:hAnsi="Times New Roman" w:cs="Times New Roman"/>
          <w:b/>
          <w:sz w:val="24"/>
          <w:szCs w:val="24"/>
        </w:rPr>
        <w:t xml:space="preserve"> </w:t>
      </w:r>
      <w:r w:rsidR="0070637E">
        <w:rPr>
          <w:rFonts w:ascii="Times New Roman" w:hAnsi="Times New Roman" w:cs="Times New Roman"/>
          <w:b/>
          <w:sz w:val="24"/>
          <w:szCs w:val="24"/>
        </w:rPr>
        <w:t xml:space="preserve">Findings </w:t>
      </w:r>
      <w:r w:rsidR="00BE7942">
        <w:rPr>
          <w:rFonts w:ascii="Times New Roman" w:hAnsi="Times New Roman" w:cs="Times New Roman"/>
          <w:b/>
          <w:sz w:val="24"/>
          <w:szCs w:val="24"/>
        </w:rPr>
        <w:t xml:space="preserve">on a FGD in a Urban Center </w:t>
      </w:r>
    </w:p>
    <w:p w:rsidR="00BE7942" w:rsidRDefault="00BE7942" w:rsidP="00BB23FD">
      <w:pPr>
        <w:jc w:val="both"/>
        <w:rPr>
          <w:rFonts w:ascii="Times New Roman" w:hAnsi="Times New Roman" w:cs="Times New Roman"/>
          <w:sz w:val="24"/>
          <w:szCs w:val="24"/>
        </w:rPr>
      </w:pPr>
      <w:r>
        <w:rPr>
          <w:rFonts w:ascii="Times New Roman" w:hAnsi="Times New Roman" w:cs="Times New Roman"/>
          <w:sz w:val="24"/>
          <w:szCs w:val="24"/>
        </w:rPr>
        <w:t xml:space="preserve">We have accessed information of possession of smart phones Urban poor families especially women through a FGD with a Community Based Organization (CBO) which is named as Area Level Federation of a SHG. The results in urban areas show the Digital Inclusion have a long way to go.  </w:t>
      </w:r>
    </w:p>
    <w:p w:rsidR="00FD7C7B" w:rsidRPr="000E3753" w:rsidRDefault="00FD7C7B" w:rsidP="00BB23FD">
      <w:pPr>
        <w:jc w:val="both"/>
        <w:rPr>
          <w:rFonts w:ascii="Times New Roman" w:eastAsia="Times New Roman" w:hAnsi="Times New Roman" w:cs="Times New Roman"/>
          <w:b/>
          <w:color w:val="000000"/>
        </w:rPr>
      </w:pPr>
      <w:r w:rsidRPr="000E3753">
        <w:rPr>
          <w:rFonts w:ascii="Times New Roman" w:hAnsi="Times New Roman" w:cs="Times New Roman"/>
          <w:b/>
        </w:rPr>
        <w:t xml:space="preserve">Graphical representation </w:t>
      </w:r>
      <w:r w:rsidR="00747A73" w:rsidRPr="000E3753">
        <w:rPr>
          <w:rFonts w:ascii="Times New Roman" w:hAnsi="Times New Roman" w:cs="Times New Roman"/>
          <w:b/>
        </w:rPr>
        <w:t>42</w:t>
      </w:r>
      <w:r w:rsidRPr="000E3753">
        <w:rPr>
          <w:rFonts w:ascii="Times New Roman" w:hAnsi="Times New Roman" w:cs="Times New Roman"/>
          <w:b/>
        </w:rPr>
        <w:t xml:space="preserve"> : P.C. of people having a Smart Phone among women in a CBO </w:t>
      </w:r>
    </w:p>
    <w:p w:rsidR="00B1463F" w:rsidRDefault="00B1463F" w:rsidP="00B1463F">
      <w:pPr>
        <w:ind w:left="720" w:firstLine="720"/>
        <w:jc w:val="both"/>
        <w:rPr>
          <w:rFonts w:ascii="Times New Roman" w:hAnsi="Times New Roman" w:cs="Times New Roman"/>
          <w:b/>
          <w:sz w:val="24"/>
          <w:szCs w:val="24"/>
        </w:rPr>
      </w:pPr>
      <w:r w:rsidRPr="00B1463F">
        <w:rPr>
          <w:rFonts w:ascii="Times New Roman" w:hAnsi="Times New Roman" w:cs="Times New Roman"/>
          <w:b/>
          <w:noProof/>
          <w:sz w:val="24"/>
          <w:szCs w:val="24"/>
        </w:rPr>
        <w:drawing>
          <wp:inline distT="0" distB="0" distL="0" distR="0">
            <wp:extent cx="4200525" cy="2743200"/>
            <wp:effectExtent l="19050" t="0" r="9525" b="0"/>
            <wp:docPr id="4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Pr>
          <w:rFonts w:ascii="Times New Roman" w:hAnsi="Times New Roman" w:cs="Times New Roman"/>
          <w:b/>
          <w:sz w:val="24"/>
          <w:szCs w:val="24"/>
        </w:rPr>
        <w:tab/>
      </w:r>
    </w:p>
    <w:p w:rsidR="00893C37" w:rsidRDefault="00386412" w:rsidP="00BB23FD">
      <w:pPr>
        <w:jc w:val="both"/>
        <w:rPr>
          <w:rFonts w:ascii="Times New Roman" w:hAnsi="Times New Roman" w:cs="Times New Roman"/>
          <w:b/>
          <w:sz w:val="24"/>
          <w:szCs w:val="24"/>
        </w:rPr>
      </w:pPr>
      <w:r>
        <w:rPr>
          <w:rFonts w:ascii="Times New Roman" w:hAnsi="Times New Roman" w:cs="Times New Roman"/>
          <w:b/>
          <w:sz w:val="24"/>
          <w:szCs w:val="24"/>
        </w:rPr>
        <w:t xml:space="preserve">B.4.6. </w:t>
      </w:r>
      <w:r w:rsidR="00F7060C">
        <w:rPr>
          <w:rFonts w:ascii="Times New Roman" w:hAnsi="Times New Roman" w:cs="Times New Roman"/>
          <w:b/>
          <w:sz w:val="24"/>
          <w:szCs w:val="24"/>
        </w:rPr>
        <w:t xml:space="preserve">Barriers for Digital Inclusion  </w:t>
      </w:r>
    </w:p>
    <w:p w:rsidR="000C34D4" w:rsidRDefault="000C34D4" w:rsidP="00BB23FD">
      <w:pPr>
        <w:jc w:val="both"/>
        <w:rPr>
          <w:rFonts w:ascii="Times New Roman" w:hAnsi="Times New Roman" w:cs="Times New Roman"/>
          <w:sz w:val="24"/>
          <w:szCs w:val="24"/>
        </w:rPr>
      </w:pPr>
      <w:r w:rsidRPr="00AB3AE1">
        <w:rPr>
          <w:rFonts w:ascii="Times New Roman" w:hAnsi="Times New Roman" w:cs="Times New Roman"/>
        </w:rPr>
        <w:t>Through FGD we tried to understand the responses which will throw some lights on barriers of</w:t>
      </w:r>
      <w:r>
        <w:rPr>
          <w:rFonts w:ascii="Times New Roman" w:hAnsi="Times New Roman" w:cs="Times New Roman"/>
          <w:sz w:val="24"/>
          <w:szCs w:val="24"/>
        </w:rPr>
        <w:t xml:space="preserve"> Digital Inclusion.It is found that there are barriers</w:t>
      </w:r>
      <w:r w:rsidR="003E48C8">
        <w:rPr>
          <w:rFonts w:ascii="Times New Roman" w:hAnsi="Times New Roman" w:cs="Times New Roman"/>
          <w:sz w:val="24"/>
          <w:szCs w:val="24"/>
        </w:rPr>
        <w:t xml:space="preserve"> which lead to digital divide or digital exclusion of the majority of the people living in semi-urban and rural areas. </w:t>
      </w:r>
      <w:r>
        <w:rPr>
          <w:rFonts w:ascii="Times New Roman" w:hAnsi="Times New Roman" w:cs="Times New Roman"/>
          <w:sz w:val="24"/>
          <w:szCs w:val="24"/>
        </w:rPr>
        <w:t xml:space="preserve"> </w:t>
      </w:r>
    </w:p>
    <w:p w:rsidR="000C34D4" w:rsidRDefault="000C34D4" w:rsidP="000C34D4">
      <w:pPr>
        <w:pStyle w:val="ListParagraph"/>
        <w:numPr>
          <w:ilvl w:val="0"/>
          <w:numId w:val="31"/>
        </w:numPr>
        <w:jc w:val="both"/>
        <w:rPr>
          <w:rFonts w:ascii="Times New Roman" w:hAnsi="Times New Roman" w:cs="Times New Roman"/>
          <w:b/>
          <w:sz w:val="24"/>
          <w:szCs w:val="24"/>
        </w:rPr>
      </w:pPr>
      <w:r w:rsidRPr="000C34D4">
        <w:rPr>
          <w:rFonts w:ascii="Times New Roman" w:hAnsi="Times New Roman" w:cs="Times New Roman"/>
          <w:b/>
          <w:sz w:val="24"/>
          <w:szCs w:val="24"/>
        </w:rPr>
        <w:t>Lack of Digital Infrastructure :</w:t>
      </w:r>
    </w:p>
    <w:p w:rsidR="00D26009" w:rsidRPr="00AB3AE1" w:rsidRDefault="00D26009" w:rsidP="00D26009">
      <w:pPr>
        <w:ind w:left="360"/>
        <w:jc w:val="both"/>
        <w:rPr>
          <w:rFonts w:ascii="Times New Roman" w:hAnsi="Times New Roman" w:cs="Times New Roman"/>
          <w:sz w:val="24"/>
          <w:szCs w:val="24"/>
        </w:rPr>
      </w:pPr>
      <w:r w:rsidRPr="00AB3AE1">
        <w:rPr>
          <w:rFonts w:ascii="Times New Roman" w:hAnsi="Times New Roman" w:cs="Times New Roman"/>
          <w:sz w:val="24"/>
          <w:szCs w:val="24"/>
        </w:rPr>
        <w:t xml:space="preserve">Digital Infrastructure is broadly defined as submarine/satellite communication networks, towers, infrastructure, wired and wireless communication networks as well as applications supporting the development of </w:t>
      </w:r>
      <w:r w:rsidR="008D35B5" w:rsidRPr="00AB3AE1">
        <w:rPr>
          <w:rFonts w:ascii="Times New Roman" w:hAnsi="Times New Roman" w:cs="Times New Roman"/>
          <w:sz w:val="24"/>
          <w:szCs w:val="24"/>
        </w:rPr>
        <w:t>this communication network</w:t>
      </w:r>
      <w:r w:rsidRPr="00AB3AE1">
        <w:rPr>
          <w:rStyle w:val="FootnoteReference"/>
          <w:rFonts w:ascii="Times New Roman" w:hAnsi="Times New Roman" w:cs="Times New Roman"/>
          <w:sz w:val="24"/>
          <w:szCs w:val="24"/>
        </w:rPr>
        <w:footnoteReference w:id="4"/>
      </w:r>
      <w:r w:rsidRPr="00AB3AE1">
        <w:rPr>
          <w:rFonts w:ascii="Times New Roman" w:hAnsi="Times New Roman" w:cs="Times New Roman"/>
          <w:sz w:val="24"/>
          <w:szCs w:val="24"/>
        </w:rPr>
        <w:t xml:space="preserve">. </w:t>
      </w:r>
    </w:p>
    <w:p w:rsidR="000C34D4" w:rsidRPr="00AB3AE1" w:rsidRDefault="000C34D4" w:rsidP="00D556BC">
      <w:pPr>
        <w:ind w:left="360"/>
        <w:jc w:val="both"/>
        <w:rPr>
          <w:rFonts w:ascii="Times New Roman" w:hAnsi="Times New Roman" w:cs="Times New Roman"/>
          <w:sz w:val="24"/>
          <w:szCs w:val="24"/>
        </w:rPr>
      </w:pPr>
      <w:r w:rsidRPr="00AB3AE1">
        <w:rPr>
          <w:rFonts w:ascii="Times New Roman" w:hAnsi="Times New Roman" w:cs="Times New Roman"/>
          <w:sz w:val="24"/>
          <w:szCs w:val="24"/>
        </w:rPr>
        <w:t>75% people responded that there is a lack of Digital Infrastructure</w:t>
      </w:r>
      <w:r w:rsidR="00D26009" w:rsidRPr="00AB3AE1">
        <w:rPr>
          <w:rFonts w:ascii="Times New Roman" w:hAnsi="Times New Roman" w:cs="Times New Roman"/>
          <w:sz w:val="24"/>
          <w:szCs w:val="24"/>
        </w:rPr>
        <w:t xml:space="preserve"> in the villages</w:t>
      </w:r>
      <w:r w:rsidRPr="00AB3AE1">
        <w:rPr>
          <w:rFonts w:ascii="Times New Roman" w:hAnsi="Times New Roman" w:cs="Times New Roman"/>
          <w:sz w:val="24"/>
          <w:szCs w:val="24"/>
        </w:rPr>
        <w:t xml:space="preserve">. There is lack of tower or LAN network. Broad band network has not reached the villages. There is </w:t>
      </w:r>
      <w:r w:rsidR="00E30569" w:rsidRPr="00AB3AE1">
        <w:rPr>
          <w:rFonts w:ascii="Times New Roman" w:hAnsi="Times New Roman" w:cs="Times New Roman"/>
          <w:sz w:val="24"/>
          <w:szCs w:val="24"/>
        </w:rPr>
        <w:t>lack</w:t>
      </w:r>
      <w:r w:rsidRPr="00AB3AE1">
        <w:rPr>
          <w:rFonts w:ascii="Times New Roman" w:hAnsi="Times New Roman" w:cs="Times New Roman"/>
          <w:sz w:val="24"/>
          <w:szCs w:val="24"/>
        </w:rPr>
        <w:t xml:space="preserve"> of reliable </w:t>
      </w:r>
      <w:r w:rsidR="00900DB1" w:rsidRPr="00AB3AE1">
        <w:rPr>
          <w:rFonts w:ascii="Times New Roman" w:hAnsi="Times New Roman" w:cs="Times New Roman"/>
          <w:sz w:val="24"/>
          <w:szCs w:val="24"/>
        </w:rPr>
        <w:t xml:space="preserve">network. </w:t>
      </w:r>
      <w:r w:rsidRPr="00AB3AE1">
        <w:rPr>
          <w:rFonts w:ascii="Times New Roman" w:hAnsi="Times New Roman" w:cs="Times New Roman"/>
          <w:sz w:val="24"/>
          <w:szCs w:val="24"/>
        </w:rPr>
        <w:t>It is 2G facilities available in the villages which make it difficult for them access internet</w:t>
      </w:r>
      <w:r w:rsidR="00F7762E" w:rsidRPr="00AB3AE1">
        <w:rPr>
          <w:rFonts w:ascii="Times New Roman" w:hAnsi="Times New Roman" w:cs="Times New Roman"/>
          <w:sz w:val="24"/>
          <w:szCs w:val="24"/>
        </w:rPr>
        <w:t xml:space="preserve"> </w:t>
      </w:r>
      <w:r w:rsidR="00386412">
        <w:rPr>
          <w:rFonts w:ascii="Times New Roman" w:hAnsi="Times New Roman" w:cs="Times New Roman"/>
          <w:sz w:val="24"/>
          <w:szCs w:val="24"/>
        </w:rPr>
        <w:t>at</w:t>
      </w:r>
      <w:r w:rsidR="00F7762E" w:rsidRPr="00AB3AE1">
        <w:rPr>
          <w:rFonts w:ascii="Times New Roman" w:hAnsi="Times New Roman" w:cs="Times New Roman"/>
          <w:sz w:val="24"/>
          <w:szCs w:val="24"/>
        </w:rPr>
        <w:t xml:space="preserve"> </w:t>
      </w:r>
      <w:r w:rsidR="008D35B5" w:rsidRPr="00AB3AE1">
        <w:rPr>
          <w:rFonts w:ascii="Times New Roman" w:hAnsi="Times New Roman" w:cs="Times New Roman"/>
          <w:sz w:val="24"/>
          <w:szCs w:val="24"/>
        </w:rPr>
        <w:t xml:space="preserve">high </w:t>
      </w:r>
      <w:r w:rsidR="00F7762E" w:rsidRPr="00AB3AE1">
        <w:rPr>
          <w:rFonts w:ascii="Times New Roman" w:hAnsi="Times New Roman" w:cs="Times New Roman"/>
          <w:sz w:val="24"/>
          <w:szCs w:val="24"/>
        </w:rPr>
        <w:t>speed</w:t>
      </w:r>
      <w:r w:rsidR="00217BED" w:rsidRPr="00AB3AE1">
        <w:rPr>
          <w:rFonts w:ascii="Times New Roman" w:hAnsi="Times New Roman" w:cs="Times New Roman"/>
          <w:sz w:val="24"/>
          <w:szCs w:val="24"/>
        </w:rPr>
        <w:t>.</w:t>
      </w:r>
    </w:p>
    <w:p w:rsidR="000C34D4" w:rsidRPr="000C34D4" w:rsidRDefault="000C34D4" w:rsidP="000C34D4">
      <w:pPr>
        <w:pStyle w:val="ListParagraph"/>
        <w:numPr>
          <w:ilvl w:val="0"/>
          <w:numId w:val="31"/>
        </w:numPr>
        <w:jc w:val="both"/>
        <w:rPr>
          <w:rFonts w:ascii="Times New Roman" w:hAnsi="Times New Roman" w:cs="Times New Roman"/>
          <w:b/>
          <w:sz w:val="24"/>
          <w:szCs w:val="24"/>
        </w:rPr>
      </w:pPr>
      <w:r w:rsidRPr="000C34D4">
        <w:rPr>
          <w:rFonts w:ascii="Times New Roman" w:hAnsi="Times New Roman" w:cs="Times New Roman"/>
          <w:b/>
          <w:sz w:val="24"/>
          <w:szCs w:val="24"/>
        </w:rPr>
        <w:t xml:space="preserve">People’s </w:t>
      </w:r>
      <w:r w:rsidR="00386412">
        <w:rPr>
          <w:rFonts w:ascii="Times New Roman" w:hAnsi="Times New Roman" w:cs="Times New Roman"/>
          <w:b/>
          <w:sz w:val="24"/>
          <w:szCs w:val="24"/>
        </w:rPr>
        <w:t xml:space="preserve">physical </w:t>
      </w:r>
      <w:r w:rsidRPr="000C34D4">
        <w:rPr>
          <w:rFonts w:ascii="Times New Roman" w:hAnsi="Times New Roman" w:cs="Times New Roman"/>
          <w:b/>
          <w:sz w:val="24"/>
          <w:szCs w:val="24"/>
        </w:rPr>
        <w:t>ability in use of Internet :</w:t>
      </w:r>
    </w:p>
    <w:p w:rsidR="000C34D4" w:rsidRPr="00D556BC" w:rsidRDefault="000C34D4" w:rsidP="00D556BC">
      <w:pPr>
        <w:ind w:left="360"/>
        <w:jc w:val="both"/>
        <w:rPr>
          <w:rFonts w:ascii="Times New Roman" w:hAnsi="Times New Roman" w:cs="Times New Roman"/>
          <w:sz w:val="24"/>
          <w:szCs w:val="24"/>
        </w:rPr>
      </w:pPr>
      <w:r w:rsidRPr="00D556BC">
        <w:rPr>
          <w:rFonts w:ascii="Times New Roman" w:hAnsi="Times New Roman" w:cs="Times New Roman"/>
          <w:sz w:val="24"/>
          <w:szCs w:val="24"/>
        </w:rPr>
        <w:lastRenderedPageBreak/>
        <w:t xml:space="preserve">Physical disability is not a barrier. </w:t>
      </w:r>
      <w:r w:rsidR="00722514">
        <w:rPr>
          <w:rFonts w:ascii="Times New Roman" w:hAnsi="Times New Roman" w:cs="Times New Roman"/>
          <w:sz w:val="24"/>
          <w:szCs w:val="24"/>
        </w:rPr>
        <w:t xml:space="preserve">In case of blindness or any such physical disability, </w:t>
      </w:r>
      <w:r w:rsidRPr="00D556BC">
        <w:rPr>
          <w:rFonts w:ascii="Times New Roman" w:hAnsi="Times New Roman" w:cs="Times New Roman"/>
          <w:sz w:val="24"/>
          <w:szCs w:val="24"/>
        </w:rPr>
        <w:t xml:space="preserve">it is difficult to use internet. </w:t>
      </w:r>
      <w:r w:rsidR="00AD19E3">
        <w:rPr>
          <w:rFonts w:ascii="Times New Roman" w:hAnsi="Times New Roman" w:cs="Times New Roman"/>
          <w:sz w:val="24"/>
          <w:szCs w:val="24"/>
        </w:rPr>
        <w:t xml:space="preserve">Majority of </w:t>
      </w:r>
      <w:r w:rsidR="005B7918" w:rsidRPr="00D556BC">
        <w:rPr>
          <w:rFonts w:ascii="Times New Roman" w:hAnsi="Times New Roman" w:cs="Times New Roman"/>
          <w:sz w:val="24"/>
          <w:szCs w:val="24"/>
        </w:rPr>
        <w:t xml:space="preserve">people </w:t>
      </w:r>
      <w:r w:rsidR="00E30569" w:rsidRPr="00D556BC">
        <w:rPr>
          <w:rFonts w:ascii="Times New Roman" w:hAnsi="Times New Roman" w:cs="Times New Roman"/>
          <w:sz w:val="24"/>
          <w:szCs w:val="24"/>
        </w:rPr>
        <w:t>responded</w:t>
      </w:r>
      <w:r w:rsidR="005B7918" w:rsidRPr="00D556BC">
        <w:rPr>
          <w:rFonts w:ascii="Times New Roman" w:hAnsi="Times New Roman" w:cs="Times New Roman"/>
          <w:sz w:val="24"/>
          <w:szCs w:val="24"/>
        </w:rPr>
        <w:t xml:space="preserve"> </w:t>
      </w:r>
      <w:r w:rsidR="00094ED4">
        <w:rPr>
          <w:rFonts w:ascii="Times New Roman" w:hAnsi="Times New Roman" w:cs="Times New Roman"/>
          <w:sz w:val="24"/>
          <w:szCs w:val="24"/>
        </w:rPr>
        <w:t>about</w:t>
      </w:r>
      <w:r w:rsidR="005B7918" w:rsidRPr="00D556BC">
        <w:rPr>
          <w:rFonts w:ascii="Times New Roman" w:hAnsi="Times New Roman" w:cs="Times New Roman"/>
          <w:sz w:val="24"/>
          <w:szCs w:val="24"/>
        </w:rPr>
        <w:t xml:space="preserve"> physical disability</w:t>
      </w:r>
      <w:r w:rsidR="00AD19E3">
        <w:rPr>
          <w:rFonts w:ascii="Times New Roman" w:hAnsi="Times New Roman" w:cs="Times New Roman"/>
          <w:sz w:val="24"/>
          <w:szCs w:val="24"/>
        </w:rPr>
        <w:t xml:space="preserve"> </w:t>
      </w:r>
      <w:r w:rsidR="00094ED4">
        <w:rPr>
          <w:rFonts w:ascii="Times New Roman" w:hAnsi="Times New Roman" w:cs="Times New Roman"/>
          <w:sz w:val="24"/>
          <w:szCs w:val="24"/>
        </w:rPr>
        <w:t>to be not a</w:t>
      </w:r>
      <w:r w:rsidR="005B7918" w:rsidRPr="00D556BC">
        <w:rPr>
          <w:rFonts w:ascii="Times New Roman" w:hAnsi="Times New Roman" w:cs="Times New Roman"/>
          <w:sz w:val="24"/>
          <w:szCs w:val="24"/>
        </w:rPr>
        <w:t xml:space="preserve"> barrier for digital inclusion. </w:t>
      </w:r>
    </w:p>
    <w:p w:rsidR="000C34D4" w:rsidRPr="000C34D4" w:rsidRDefault="000C34D4" w:rsidP="000C34D4">
      <w:pPr>
        <w:pStyle w:val="ListParagraph"/>
        <w:numPr>
          <w:ilvl w:val="0"/>
          <w:numId w:val="31"/>
        </w:numPr>
        <w:jc w:val="both"/>
        <w:rPr>
          <w:rFonts w:ascii="Times New Roman" w:hAnsi="Times New Roman" w:cs="Times New Roman"/>
          <w:b/>
          <w:sz w:val="24"/>
          <w:szCs w:val="24"/>
        </w:rPr>
      </w:pPr>
      <w:r w:rsidRPr="000C34D4">
        <w:rPr>
          <w:rFonts w:ascii="Times New Roman" w:hAnsi="Times New Roman" w:cs="Times New Roman"/>
          <w:b/>
          <w:sz w:val="24"/>
          <w:szCs w:val="24"/>
        </w:rPr>
        <w:t xml:space="preserve">Lack of </w:t>
      </w:r>
      <w:r w:rsidR="005B7918">
        <w:rPr>
          <w:rFonts w:ascii="Times New Roman" w:hAnsi="Times New Roman" w:cs="Times New Roman"/>
          <w:b/>
          <w:sz w:val="24"/>
          <w:szCs w:val="24"/>
        </w:rPr>
        <w:t xml:space="preserve">affordable </w:t>
      </w:r>
      <w:r w:rsidRPr="000C34D4">
        <w:rPr>
          <w:rFonts w:ascii="Times New Roman" w:hAnsi="Times New Roman" w:cs="Times New Roman"/>
          <w:b/>
          <w:sz w:val="24"/>
          <w:szCs w:val="24"/>
        </w:rPr>
        <w:t xml:space="preserve">Devices </w:t>
      </w:r>
      <w:r>
        <w:rPr>
          <w:rFonts w:ascii="Times New Roman" w:hAnsi="Times New Roman" w:cs="Times New Roman"/>
          <w:b/>
          <w:sz w:val="24"/>
          <w:szCs w:val="24"/>
        </w:rPr>
        <w:t xml:space="preserve">: </w:t>
      </w:r>
    </w:p>
    <w:p w:rsidR="00D556BC" w:rsidRDefault="000C34D4" w:rsidP="00D556BC">
      <w:pPr>
        <w:ind w:left="360"/>
        <w:jc w:val="both"/>
        <w:rPr>
          <w:rFonts w:ascii="Times New Roman" w:hAnsi="Times New Roman" w:cs="Times New Roman"/>
          <w:sz w:val="24"/>
          <w:szCs w:val="24"/>
        </w:rPr>
      </w:pPr>
      <w:r w:rsidRPr="00D556BC">
        <w:rPr>
          <w:rFonts w:ascii="Times New Roman" w:hAnsi="Times New Roman" w:cs="Times New Roman"/>
          <w:sz w:val="24"/>
          <w:szCs w:val="24"/>
        </w:rPr>
        <w:t xml:space="preserve">The Smart devices are very costly which makes it difficult for people in rural and semi urban areas to access internet. </w:t>
      </w:r>
      <w:r w:rsidR="005B7918" w:rsidRPr="00D556BC">
        <w:rPr>
          <w:rFonts w:ascii="Times New Roman" w:hAnsi="Times New Roman" w:cs="Times New Roman"/>
          <w:sz w:val="24"/>
          <w:szCs w:val="24"/>
        </w:rPr>
        <w:t>100% people responded that smart devices are very expensive and they cannot afford it.</w:t>
      </w:r>
      <w:r w:rsidR="00386412">
        <w:rPr>
          <w:rFonts w:ascii="Times New Roman" w:hAnsi="Times New Roman" w:cs="Times New Roman"/>
          <w:sz w:val="24"/>
          <w:szCs w:val="24"/>
        </w:rPr>
        <w:t xml:space="preserve"> From a sample survey </w:t>
      </w:r>
      <w:r w:rsidR="00094ED4">
        <w:rPr>
          <w:rFonts w:ascii="Times New Roman" w:hAnsi="Times New Roman" w:cs="Times New Roman"/>
          <w:sz w:val="24"/>
          <w:szCs w:val="24"/>
        </w:rPr>
        <w:t>in</w:t>
      </w:r>
      <w:r w:rsidR="00386412">
        <w:rPr>
          <w:rFonts w:ascii="Times New Roman" w:hAnsi="Times New Roman" w:cs="Times New Roman"/>
          <w:sz w:val="24"/>
          <w:szCs w:val="24"/>
        </w:rPr>
        <w:t xml:space="preserve"> one CBO it is found</w:t>
      </w:r>
      <w:r w:rsidR="00094ED4">
        <w:rPr>
          <w:rFonts w:ascii="Times New Roman" w:hAnsi="Times New Roman" w:cs="Times New Roman"/>
          <w:sz w:val="24"/>
          <w:szCs w:val="24"/>
        </w:rPr>
        <w:t xml:space="preserve"> that even</w:t>
      </w:r>
      <w:r w:rsidR="00386412">
        <w:rPr>
          <w:rFonts w:ascii="Times New Roman" w:hAnsi="Times New Roman" w:cs="Times New Roman"/>
          <w:sz w:val="24"/>
          <w:szCs w:val="24"/>
        </w:rPr>
        <w:t xml:space="preserve"> in </w:t>
      </w:r>
      <w:r w:rsidR="00094ED4">
        <w:rPr>
          <w:rFonts w:ascii="Times New Roman" w:hAnsi="Times New Roman" w:cs="Times New Roman"/>
          <w:sz w:val="24"/>
          <w:szCs w:val="24"/>
        </w:rPr>
        <w:t xml:space="preserve">an </w:t>
      </w:r>
      <w:r w:rsidR="00386412">
        <w:rPr>
          <w:rFonts w:ascii="Times New Roman" w:hAnsi="Times New Roman" w:cs="Times New Roman"/>
          <w:sz w:val="24"/>
          <w:szCs w:val="24"/>
        </w:rPr>
        <w:t xml:space="preserve">urban setting only 55% </w:t>
      </w:r>
      <w:r w:rsidR="00094ED4">
        <w:rPr>
          <w:rFonts w:ascii="Times New Roman" w:hAnsi="Times New Roman" w:cs="Times New Roman"/>
          <w:sz w:val="24"/>
          <w:szCs w:val="24"/>
        </w:rPr>
        <w:t xml:space="preserve">urban poor possess smart phones. </w:t>
      </w:r>
    </w:p>
    <w:p w:rsidR="00094ED4" w:rsidRPr="00094ED4" w:rsidRDefault="00094ED4" w:rsidP="00094ED4">
      <w:pPr>
        <w:pStyle w:val="ListParagraph"/>
        <w:numPr>
          <w:ilvl w:val="0"/>
          <w:numId w:val="31"/>
        </w:numPr>
        <w:jc w:val="both"/>
        <w:rPr>
          <w:rFonts w:ascii="Times New Roman" w:hAnsi="Times New Roman" w:cs="Times New Roman"/>
          <w:b/>
          <w:sz w:val="24"/>
          <w:szCs w:val="24"/>
        </w:rPr>
      </w:pPr>
      <w:r w:rsidRPr="00094ED4">
        <w:rPr>
          <w:rFonts w:ascii="Times New Roman" w:hAnsi="Times New Roman" w:cs="Times New Roman"/>
          <w:b/>
          <w:sz w:val="24"/>
          <w:szCs w:val="24"/>
        </w:rPr>
        <w:t>Lack of Affordable Data Plans :</w:t>
      </w:r>
    </w:p>
    <w:p w:rsidR="00094ED4" w:rsidRDefault="00094ED4" w:rsidP="00094ED4">
      <w:pPr>
        <w:ind w:left="360"/>
        <w:jc w:val="both"/>
        <w:rPr>
          <w:rFonts w:ascii="Times New Roman" w:hAnsi="Times New Roman" w:cs="Times New Roman"/>
          <w:sz w:val="24"/>
          <w:szCs w:val="24"/>
        </w:rPr>
      </w:pPr>
      <w:r>
        <w:rPr>
          <w:rFonts w:ascii="Times New Roman" w:hAnsi="Times New Roman" w:cs="Times New Roman"/>
          <w:sz w:val="24"/>
          <w:szCs w:val="24"/>
        </w:rPr>
        <w:t xml:space="preserve">The data plans are very expensive for the rural population to afford. They responded it is an additional cost or burden to afford the expensive data plans made available by Private operators or the state owned BSNL.  </w:t>
      </w:r>
    </w:p>
    <w:p w:rsidR="005B7918" w:rsidRPr="00094ED4" w:rsidRDefault="00CA0215" w:rsidP="00094ED4">
      <w:pPr>
        <w:pStyle w:val="ListParagraph"/>
        <w:numPr>
          <w:ilvl w:val="0"/>
          <w:numId w:val="31"/>
        </w:numPr>
        <w:jc w:val="both"/>
        <w:rPr>
          <w:rFonts w:ascii="Times New Roman" w:hAnsi="Times New Roman" w:cs="Times New Roman"/>
          <w:sz w:val="24"/>
          <w:szCs w:val="24"/>
        </w:rPr>
      </w:pPr>
      <w:r w:rsidRPr="00094ED4">
        <w:rPr>
          <w:rFonts w:ascii="Times New Roman" w:hAnsi="Times New Roman" w:cs="Times New Roman"/>
          <w:b/>
          <w:sz w:val="24"/>
          <w:szCs w:val="24"/>
        </w:rPr>
        <w:t>Lack of Relevancy of</w:t>
      </w:r>
      <w:r w:rsidR="00094ED4">
        <w:rPr>
          <w:rFonts w:ascii="Times New Roman" w:hAnsi="Times New Roman" w:cs="Times New Roman"/>
          <w:b/>
          <w:sz w:val="24"/>
          <w:szCs w:val="24"/>
        </w:rPr>
        <w:t xml:space="preserve"> Content of</w:t>
      </w:r>
      <w:r w:rsidRPr="00094ED4">
        <w:rPr>
          <w:rFonts w:ascii="Times New Roman" w:hAnsi="Times New Roman" w:cs="Times New Roman"/>
          <w:b/>
          <w:sz w:val="24"/>
          <w:szCs w:val="24"/>
        </w:rPr>
        <w:t xml:space="preserve"> Internet in Rural, </w:t>
      </w:r>
      <w:r w:rsidR="00386412" w:rsidRPr="00094ED4">
        <w:rPr>
          <w:rFonts w:ascii="Times New Roman" w:hAnsi="Times New Roman" w:cs="Times New Roman"/>
          <w:b/>
          <w:sz w:val="24"/>
          <w:szCs w:val="24"/>
        </w:rPr>
        <w:t>S</w:t>
      </w:r>
      <w:r w:rsidRPr="00094ED4">
        <w:rPr>
          <w:rFonts w:ascii="Times New Roman" w:hAnsi="Times New Roman" w:cs="Times New Roman"/>
          <w:b/>
          <w:sz w:val="24"/>
          <w:szCs w:val="24"/>
        </w:rPr>
        <w:t xml:space="preserve">emi urban setting : </w:t>
      </w:r>
    </w:p>
    <w:p w:rsidR="00CA0215" w:rsidRDefault="00D67627" w:rsidP="00CA0215">
      <w:pPr>
        <w:ind w:left="360"/>
        <w:jc w:val="both"/>
        <w:rPr>
          <w:rFonts w:ascii="Times New Roman" w:hAnsi="Times New Roman" w:cs="Times New Roman"/>
          <w:sz w:val="24"/>
          <w:szCs w:val="24"/>
        </w:rPr>
      </w:pPr>
      <w:r>
        <w:rPr>
          <w:rFonts w:ascii="Times New Roman" w:hAnsi="Times New Roman" w:cs="Times New Roman"/>
          <w:sz w:val="24"/>
          <w:szCs w:val="24"/>
        </w:rPr>
        <w:t xml:space="preserve">A majority of </w:t>
      </w:r>
      <w:r w:rsidR="00CA0215">
        <w:rPr>
          <w:rFonts w:ascii="Times New Roman" w:hAnsi="Times New Roman" w:cs="Times New Roman"/>
          <w:sz w:val="24"/>
          <w:szCs w:val="24"/>
        </w:rPr>
        <w:t xml:space="preserve">75% people responded there is no relevancy of </w:t>
      </w:r>
      <w:r w:rsidR="00094ED4">
        <w:rPr>
          <w:rFonts w:ascii="Times New Roman" w:hAnsi="Times New Roman" w:cs="Times New Roman"/>
          <w:sz w:val="24"/>
          <w:szCs w:val="24"/>
        </w:rPr>
        <w:t xml:space="preserve">the content of </w:t>
      </w:r>
      <w:r w:rsidR="00CA0215">
        <w:rPr>
          <w:rFonts w:ascii="Times New Roman" w:hAnsi="Times New Roman" w:cs="Times New Roman"/>
          <w:sz w:val="24"/>
          <w:szCs w:val="24"/>
        </w:rPr>
        <w:t xml:space="preserve">internet in rural and semi urban setting. </w:t>
      </w:r>
      <w:r w:rsidR="00094ED4">
        <w:rPr>
          <w:rFonts w:ascii="Times New Roman" w:hAnsi="Times New Roman" w:cs="Times New Roman"/>
          <w:sz w:val="24"/>
          <w:szCs w:val="24"/>
        </w:rPr>
        <w:t>P</w:t>
      </w:r>
      <w:r w:rsidR="00CA0215">
        <w:rPr>
          <w:rFonts w:ascii="Times New Roman" w:hAnsi="Times New Roman" w:cs="Times New Roman"/>
          <w:sz w:val="24"/>
          <w:szCs w:val="24"/>
        </w:rPr>
        <w:t xml:space="preserve">eople are not finding beneficial content to improve their </w:t>
      </w:r>
      <w:r w:rsidR="007964A9">
        <w:rPr>
          <w:rFonts w:ascii="Times New Roman" w:hAnsi="Times New Roman" w:cs="Times New Roman"/>
          <w:sz w:val="24"/>
          <w:szCs w:val="24"/>
        </w:rPr>
        <w:t>livelihoods</w:t>
      </w:r>
      <w:r w:rsidR="00CA0215">
        <w:rPr>
          <w:rFonts w:ascii="Times New Roman" w:hAnsi="Times New Roman" w:cs="Times New Roman"/>
          <w:sz w:val="24"/>
          <w:szCs w:val="24"/>
        </w:rPr>
        <w:t xml:space="preserve"> due to lack of content to suit the local situation.</w:t>
      </w:r>
      <w:r>
        <w:rPr>
          <w:rFonts w:ascii="Times New Roman" w:hAnsi="Times New Roman" w:cs="Times New Roman"/>
          <w:sz w:val="24"/>
          <w:szCs w:val="24"/>
        </w:rPr>
        <w:t xml:space="preserve"> In rural and semi urban areas majority of the population are occupied with earning their livelihoods. They are primarily occupied with Agriculture and allied, Animal Husbandry, Fisheries, Petty business etc. They will be least bothered with internet if the contents are not suitable to their livelihoods. </w:t>
      </w:r>
      <w:r w:rsidR="00D556BC">
        <w:rPr>
          <w:rFonts w:ascii="Times New Roman" w:hAnsi="Times New Roman" w:cs="Times New Roman"/>
          <w:sz w:val="24"/>
          <w:szCs w:val="24"/>
        </w:rPr>
        <w:t xml:space="preserve">It has to link to their livelihoods to bring in desired benefits of Internet. </w:t>
      </w:r>
      <w:r w:rsidR="00F7762E">
        <w:rPr>
          <w:rFonts w:ascii="Times New Roman" w:hAnsi="Times New Roman" w:cs="Times New Roman"/>
          <w:sz w:val="24"/>
          <w:szCs w:val="24"/>
        </w:rPr>
        <w:t xml:space="preserve">Streaming of Rural Development projects, information in various field can work wonders if it reaches at higher speed in the rural areas. </w:t>
      </w:r>
      <w:r w:rsidR="00217BED">
        <w:rPr>
          <w:rFonts w:ascii="Times New Roman" w:hAnsi="Times New Roman" w:cs="Times New Roman"/>
          <w:sz w:val="24"/>
          <w:szCs w:val="24"/>
        </w:rPr>
        <w:t xml:space="preserve">The </w:t>
      </w:r>
      <w:r w:rsidR="00A54450">
        <w:rPr>
          <w:rFonts w:ascii="Times New Roman" w:hAnsi="Times New Roman" w:cs="Times New Roman"/>
          <w:sz w:val="24"/>
          <w:szCs w:val="24"/>
        </w:rPr>
        <w:t>population of r</w:t>
      </w:r>
      <w:r w:rsidR="00217BED">
        <w:rPr>
          <w:rFonts w:ascii="Times New Roman" w:hAnsi="Times New Roman" w:cs="Times New Roman"/>
          <w:sz w:val="24"/>
          <w:szCs w:val="24"/>
        </w:rPr>
        <w:t>ural areas are mostly depended on Agriculture</w:t>
      </w:r>
      <w:r w:rsidR="00A54450">
        <w:rPr>
          <w:rFonts w:ascii="Times New Roman" w:hAnsi="Times New Roman" w:cs="Times New Roman"/>
          <w:sz w:val="24"/>
          <w:szCs w:val="24"/>
        </w:rPr>
        <w:t xml:space="preserve"> and allied</w:t>
      </w:r>
      <w:r w:rsidR="00217BED">
        <w:rPr>
          <w:rFonts w:ascii="Times New Roman" w:hAnsi="Times New Roman" w:cs="Times New Roman"/>
          <w:sz w:val="24"/>
          <w:szCs w:val="24"/>
        </w:rPr>
        <w:t xml:space="preserve"> for livelihoods. The Di</w:t>
      </w:r>
      <w:r w:rsidR="00386412">
        <w:rPr>
          <w:rFonts w:ascii="Times New Roman" w:hAnsi="Times New Roman" w:cs="Times New Roman"/>
          <w:sz w:val="24"/>
          <w:szCs w:val="24"/>
        </w:rPr>
        <w:t>gital Inclusion will get</w:t>
      </w:r>
      <w:r w:rsidR="00217BED">
        <w:rPr>
          <w:rFonts w:ascii="Times New Roman" w:hAnsi="Times New Roman" w:cs="Times New Roman"/>
          <w:sz w:val="24"/>
          <w:szCs w:val="24"/>
        </w:rPr>
        <w:t xml:space="preserve"> widespread acceptance if contents related to </w:t>
      </w:r>
      <w:r w:rsidR="00A54450">
        <w:rPr>
          <w:rFonts w:ascii="Times New Roman" w:hAnsi="Times New Roman" w:cs="Times New Roman"/>
          <w:sz w:val="24"/>
          <w:szCs w:val="24"/>
        </w:rPr>
        <w:t>Agriculture and allied are</w:t>
      </w:r>
      <w:r w:rsidR="00217BED">
        <w:rPr>
          <w:rFonts w:ascii="Times New Roman" w:hAnsi="Times New Roman" w:cs="Times New Roman"/>
          <w:sz w:val="24"/>
          <w:szCs w:val="24"/>
        </w:rPr>
        <w:t xml:space="preserve"> made available.</w:t>
      </w:r>
    </w:p>
    <w:p w:rsidR="00CA0215" w:rsidRPr="00CA0215" w:rsidRDefault="00CA0215" w:rsidP="00CA0215">
      <w:pPr>
        <w:pStyle w:val="ListParagraph"/>
        <w:numPr>
          <w:ilvl w:val="0"/>
          <w:numId w:val="31"/>
        </w:numPr>
        <w:jc w:val="both"/>
        <w:rPr>
          <w:rFonts w:ascii="Times New Roman" w:hAnsi="Times New Roman" w:cs="Times New Roman"/>
          <w:b/>
          <w:sz w:val="24"/>
          <w:szCs w:val="24"/>
        </w:rPr>
      </w:pPr>
      <w:r w:rsidRPr="00CA0215">
        <w:rPr>
          <w:rFonts w:ascii="Times New Roman" w:hAnsi="Times New Roman" w:cs="Times New Roman"/>
          <w:b/>
          <w:sz w:val="24"/>
          <w:szCs w:val="24"/>
        </w:rPr>
        <w:t>Lack of Digital Literacy :</w:t>
      </w:r>
    </w:p>
    <w:p w:rsidR="00000D2C" w:rsidRDefault="00C0090C" w:rsidP="007F0927">
      <w:pPr>
        <w:ind w:left="360"/>
        <w:jc w:val="both"/>
        <w:rPr>
          <w:rFonts w:ascii="Times New Roman" w:hAnsi="Times New Roman" w:cs="Times New Roman"/>
          <w:sz w:val="24"/>
          <w:szCs w:val="24"/>
        </w:rPr>
      </w:pPr>
      <w:r>
        <w:rPr>
          <w:rFonts w:ascii="Times New Roman" w:hAnsi="Times New Roman" w:cs="Times New Roman"/>
          <w:sz w:val="24"/>
          <w:szCs w:val="24"/>
        </w:rPr>
        <w:t xml:space="preserve">Majority of </w:t>
      </w:r>
      <w:r w:rsidR="00CA0215" w:rsidRPr="00CA0215">
        <w:rPr>
          <w:rFonts w:ascii="Times New Roman" w:hAnsi="Times New Roman" w:cs="Times New Roman"/>
          <w:sz w:val="24"/>
          <w:szCs w:val="24"/>
        </w:rPr>
        <w:t>people responded do</w:t>
      </w:r>
      <w:r w:rsidR="007319D0">
        <w:rPr>
          <w:rFonts w:ascii="Times New Roman" w:hAnsi="Times New Roman" w:cs="Times New Roman"/>
          <w:sz w:val="24"/>
          <w:szCs w:val="24"/>
        </w:rPr>
        <w:t xml:space="preserve"> </w:t>
      </w:r>
      <w:r w:rsidR="00CA0215" w:rsidRPr="00CA0215">
        <w:rPr>
          <w:rFonts w:ascii="Times New Roman" w:hAnsi="Times New Roman" w:cs="Times New Roman"/>
          <w:sz w:val="24"/>
          <w:szCs w:val="24"/>
        </w:rPr>
        <w:t xml:space="preserve">not know how to read or write </w:t>
      </w:r>
      <w:r w:rsidR="00A54450">
        <w:rPr>
          <w:rFonts w:ascii="Times New Roman" w:hAnsi="Times New Roman" w:cs="Times New Roman"/>
          <w:sz w:val="24"/>
          <w:szCs w:val="24"/>
        </w:rPr>
        <w:t xml:space="preserve">in </w:t>
      </w:r>
      <w:r w:rsidR="00CA0215" w:rsidRPr="00CA0215">
        <w:rPr>
          <w:rFonts w:ascii="Times New Roman" w:hAnsi="Times New Roman" w:cs="Times New Roman"/>
          <w:sz w:val="24"/>
          <w:szCs w:val="24"/>
        </w:rPr>
        <w:t>English</w:t>
      </w:r>
      <w:r w:rsidR="00094ED4">
        <w:rPr>
          <w:rFonts w:ascii="Times New Roman" w:hAnsi="Times New Roman" w:cs="Times New Roman"/>
          <w:sz w:val="24"/>
          <w:szCs w:val="24"/>
        </w:rPr>
        <w:t xml:space="preserve"> and</w:t>
      </w:r>
      <w:r w:rsidR="00B126B0">
        <w:rPr>
          <w:rFonts w:ascii="Times New Roman" w:hAnsi="Times New Roman" w:cs="Times New Roman"/>
          <w:sz w:val="24"/>
          <w:szCs w:val="24"/>
        </w:rPr>
        <w:t xml:space="preserve"> cannot follow</w:t>
      </w:r>
      <w:r w:rsidR="00A54450">
        <w:rPr>
          <w:rFonts w:ascii="Times New Roman" w:hAnsi="Times New Roman" w:cs="Times New Roman"/>
          <w:sz w:val="24"/>
          <w:szCs w:val="24"/>
        </w:rPr>
        <w:t xml:space="preserve"> the contents in</w:t>
      </w:r>
      <w:r w:rsidR="00B126B0">
        <w:rPr>
          <w:rFonts w:ascii="Times New Roman" w:hAnsi="Times New Roman" w:cs="Times New Roman"/>
          <w:sz w:val="24"/>
          <w:szCs w:val="24"/>
        </w:rPr>
        <w:t xml:space="preserve"> English</w:t>
      </w:r>
      <w:r w:rsidR="00094ED4">
        <w:rPr>
          <w:rFonts w:ascii="Times New Roman" w:hAnsi="Times New Roman" w:cs="Times New Roman"/>
          <w:sz w:val="24"/>
          <w:szCs w:val="24"/>
        </w:rPr>
        <w:t xml:space="preserve">. </w:t>
      </w:r>
      <w:r w:rsidR="00CA0215" w:rsidRPr="00CA0215">
        <w:rPr>
          <w:rFonts w:ascii="Times New Roman" w:hAnsi="Times New Roman" w:cs="Times New Roman"/>
          <w:sz w:val="24"/>
          <w:szCs w:val="24"/>
        </w:rPr>
        <w:t xml:space="preserve">The </w:t>
      </w:r>
      <w:r w:rsidR="00B126B0" w:rsidRPr="00CA0215">
        <w:rPr>
          <w:rFonts w:ascii="Times New Roman" w:hAnsi="Times New Roman" w:cs="Times New Roman"/>
          <w:sz w:val="24"/>
          <w:szCs w:val="24"/>
        </w:rPr>
        <w:t>conten</w:t>
      </w:r>
      <w:r w:rsidR="00B126B0">
        <w:rPr>
          <w:rFonts w:ascii="Times New Roman" w:hAnsi="Times New Roman" w:cs="Times New Roman"/>
          <w:sz w:val="24"/>
          <w:szCs w:val="24"/>
        </w:rPr>
        <w:t>t</w:t>
      </w:r>
      <w:r w:rsidR="00B126B0" w:rsidRPr="00CA0215">
        <w:rPr>
          <w:rFonts w:ascii="Times New Roman" w:hAnsi="Times New Roman" w:cs="Times New Roman"/>
          <w:sz w:val="24"/>
          <w:szCs w:val="24"/>
        </w:rPr>
        <w:t>s</w:t>
      </w:r>
      <w:r w:rsidR="00CA0215" w:rsidRPr="00CA0215">
        <w:rPr>
          <w:rFonts w:ascii="Times New Roman" w:hAnsi="Times New Roman" w:cs="Times New Roman"/>
          <w:sz w:val="24"/>
          <w:szCs w:val="24"/>
        </w:rPr>
        <w:t xml:space="preserve"> are </w:t>
      </w:r>
      <w:r w:rsidR="00A54450" w:rsidRPr="00CA0215">
        <w:rPr>
          <w:rFonts w:ascii="Times New Roman" w:hAnsi="Times New Roman" w:cs="Times New Roman"/>
          <w:sz w:val="24"/>
          <w:szCs w:val="24"/>
        </w:rPr>
        <w:t xml:space="preserve">mostly </w:t>
      </w:r>
      <w:r w:rsidR="00CA0215" w:rsidRPr="00CA0215">
        <w:rPr>
          <w:rFonts w:ascii="Times New Roman" w:hAnsi="Times New Roman" w:cs="Times New Roman"/>
          <w:sz w:val="24"/>
          <w:szCs w:val="24"/>
        </w:rPr>
        <w:t>available in English</w:t>
      </w:r>
      <w:r w:rsidR="00A54450">
        <w:rPr>
          <w:rFonts w:ascii="Times New Roman" w:hAnsi="Times New Roman" w:cs="Times New Roman"/>
          <w:sz w:val="24"/>
          <w:szCs w:val="24"/>
        </w:rPr>
        <w:t xml:space="preserve"> on the internet</w:t>
      </w:r>
      <w:r w:rsidR="00CA0215" w:rsidRPr="00CA0215">
        <w:rPr>
          <w:rFonts w:ascii="Times New Roman" w:hAnsi="Times New Roman" w:cs="Times New Roman"/>
          <w:sz w:val="24"/>
          <w:szCs w:val="24"/>
        </w:rPr>
        <w:t xml:space="preserve">. </w:t>
      </w:r>
      <w:r w:rsidR="00094ED4">
        <w:rPr>
          <w:rFonts w:ascii="Times New Roman" w:hAnsi="Times New Roman" w:cs="Times New Roman"/>
          <w:sz w:val="24"/>
          <w:szCs w:val="24"/>
        </w:rPr>
        <w:t>. The low level of literacy in English makes it irrelevant for them. Availability of contents</w:t>
      </w:r>
      <w:r w:rsidR="00CA0215" w:rsidRPr="00CA0215">
        <w:rPr>
          <w:rFonts w:ascii="Times New Roman" w:hAnsi="Times New Roman" w:cs="Times New Roman"/>
          <w:sz w:val="24"/>
          <w:szCs w:val="24"/>
        </w:rPr>
        <w:t xml:space="preserve"> in local language</w:t>
      </w:r>
      <w:r w:rsidR="00B126B0">
        <w:rPr>
          <w:rFonts w:ascii="Times New Roman" w:hAnsi="Times New Roman" w:cs="Times New Roman"/>
          <w:sz w:val="24"/>
          <w:szCs w:val="24"/>
        </w:rPr>
        <w:t>s</w:t>
      </w:r>
      <w:r w:rsidR="00CA0215" w:rsidRPr="00CA0215">
        <w:rPr>
          <w:rFonts w:ascii="Times New Roman" w:hAnsi="Times New Roman" w:cs="Times New Roman"/>
          <w:sz w:val="24"/>
          <w:szCs w:val="24"/>
        </w:rPr>
        <w:t xml:space="preserve"> or </w:t>
      </w:r>
      <w:r w:rsidR="00B126B0">
        <w:rPr>
          <w:rFonts w:ascii="Times New Roman" w:hAnsi="Times New Roman" w:cs="Times New Roman"/>
          <w:sz w:val="24"/>
          <w:szCs w:val="24"/>
        </w:rPr>
        <w:t>local</w:t>
      </w:r>
      <w:r w:rsidR="00A54450">
        <w:rPr>
          <w:rFonts w:ascii="Times New Roman" w:hAnsi="Times New Roman" w:cs="Times New Roman"/>
          <w:sz w:val="24"/>
          <w:szCs w:val="24"/>
        </w:rPr>
        <w:t xml:space="preserve"> context</w:t>
      </w:r>
      <w:r w:rsidR="00CA0215" w:rsidRPr="00CA0215">
        <w:rPr>
          <w:rFonts w:ascii="Times New Roman" w:hAnsi="Times New Roman" w:cs="Times New Roman"/>
          <w:sz w:val="24"/>
          <w:szCs w:val="24"/>
        </w:rPr>
        <w:t xml:space="preserve"> </w:t>
      </w:r>
      <w:r w:rsidR="00A54450">
        <w:rPr>
          <w:rFonts w:ascii="Times New Roman" w:hAnsi="Times New Roman" w:cs="Times New Roman"/>
          <w:sz w:val="24"/>
          <w:szCs w:val="24"/>
        </w:rPr>
        <w:t>will</w:t>
      </w:r>
      <w:r w:rsidR="00CA0215" w:rsidRPr="00CA0215">
        <w:rPr>
          <w:rFonts w:ascii="Times New Roman" w:hAnsi="Times New Roman" w:cs="Times New Roman"/>
          <w:sz w:val="24"/>
          <w:szCs w:val="24"/>
        </w:rPr>
        <w:t xml:space="preserve"> </w:t>
      </w:r>
      <w:r w:rsidR="00094ED4">
        <w:rPr>
          <w:rFonts w:ascii="Times New Roman" w:hAnsi="Times New Roman" w:cs="Times New Roman"/>
          <w:sz w:val="24"/>
          <w:szCs w:val="24"/>
        </w:rPr>
        <w:t>yield</w:t>
      </w:r>
      <w:r w:rsidR="00CA0215" w:rsidRPr="00CA0215">
        <w:rPr>
          <w:rFonts w:ascii="Times New Roman" w:hAnsi="Times New Roman" w:cs="Times New Roman"/>
          <w:sz w:val="24"/>
          <w:szCs w:val="24"/>
        </w:rPr>
        <w:t xml:space="preserve"> the real results </w:t>
      </w:r>
      <w:r w:rsidR="00A54450">
        <w:rPr>
          <w:rFonts w:ascii="Times New Roman" w:hAnsi="Times New Roman" w:cs="Times New Roman"/>
          <w:sz w:val="24"/>
          <w:szCs w:val="24"/>
        </w:rPr>
        <w:t>for reaping the benefits to improve lives</w:t>
      </w:r>
      <w:r w:rsidR="00094ED4">
        <w:rPr>
          <w:rFonts w:ascii="Times New Roman" w:hAnsi="Times New Roman" w:cs="Times New Roman"/>
          <w:sz w:val="24"/>
          <w:szCs w:val="24"/>
        </w:rPr>
        <w:t xml:space="preserve"> and make the population digitally inclusive</w:t>
      </w:r>
      <w:r w:rsidR="00A54450">
        <w:rPr>
          <w:rFonts w:ascii="Times New Roman" w:hAnsi="Times New Roman" w:cs="Times New Roman"/>
          <w:sz w:val="24"/>
          <w:szCs w:val="24"/>
        </w:rPr>
        <w:t xml:space="preserve">. </w:t>
      </w:r>
    </w:p>
    <w:p w:rsidR="00CA0215" w:rsidRDefault="00000D2C" w:rsidP="007F0927">
      <w:pPr>
        <w:ind w:left="360"/>
        <w:jc w:val="both"/>
        <w:rPr>
          <w:rFonts w:ascii="Times New Roman" w:hAnsi="Times New Roman" w:cs="Times New Roman"/>
          <w:sz w:val="24"/>
          <w:szCs w:val="24"/>
        </w:rPr>
      </w:pPr>
      <w:r>
        <w:rPr>
          <w:rFonts w:ascii="Times New Roman" w:hAnsi="Times New Roman" w:cs="Times New Roman"/>
          <w:sz w:val="24"/>
          <w:szCs w:val="24"/>
        </w:rPr>
        <w:t xml:space="preserve">The older generation responded they don’t know how to use internet. </w:t>
      </w:r>
      <w:r w:rsidR="00A54450">
        <w:rPr>
          <w:rFonts w:ascii="Times New Roman" w:hAnsi="Times New Roman" w:cs="Times New Roman"/>
          <w:sz w:val="24"/>
          <w:szCs w:val="24"/>
        </w:rPr>
        <w:t xml:space="preserve">Efforts have been made earlier on Digital Literacy. It got confined to a limited number of population owing to the cost involved and lack of capacity of the illiterate population in handling the technology. With passing of time the technology advancing to Mobile Phones which is readily available in the market Digital Literacy can extend to the last men and women standing in the pyramid. </w:t>
      </w:r>
    </w:p>
    <w:p w:rsidR="00354EEA" w:rsidRPr="00354EEA" w:rsidRDefault="00354EEA" w:rsidP="00354EEA">
      <w:pPr>
        <w:pStyle w:val="ListParagraph"/>
        <w:numPr>
          <w:ilvl w:val="0"/>
          <w:numId w:val="31"/>
        </w:numPr>
        <w:jc w:val="both"/>
        <w:rPr>
          <w:rFonts w:ascii="Times New Roman" w:hAnsi="Times New Roman" w:cs="Times New Roman"/>
          <w:b/>
          <w:sz w:val="24"/>
          <w:szCs w:val="24"/>
        </w:rPr>
      </w:pPr>
      <w:r w:rsidRPr="00354EEA">
        <w:rPr>
          <w:rFonts w:ascii="Times New Roman" w:hAnsi="Times New Roman" w:cs="Times New Roman"/>
          <w:b/>
          <w:sz w:val="24"/>
          <w:szCs w:val="24"/>
        </w:rPr>
        <w:lastRenderedPageBreak/>
        <w:t>Lack of Regular power supply either Electricity /Solar Power:</w:t>
      </w:r>
    </w:p>
    <w:p w:rsidR="00354EEA" w:rsidRPr="00354EEA" w:rsidRDefault="00354EEA" w:rsidP="00354EEA">
      <w:pPr>
        <w:ind w:left="360"/>
        <w:jc w:val="both"/>
        <w:rPr>
          <w:rFonts w:ascii="Times New Roman" w:hAnsi="Times New Roman" w:cs="Times New Roman"/>
          <w:sz w:val="24"/>
          <w:szCs w:val="24"/>
        </w:rPr>
      </w:pPr>
      <w:r>
        <w:rPr>
          <w:rFonts w:ascii="Times New Roman" w:hAnsi="Times New Roman" w:cs="Times New Roman"/>
          <w:sz w:val="24"/>
          <w:szCs w:val="24"/>
        </w:rPr>
        <w:t xml:space="preserve">In the rural /semi urban areas 50-75% are electrified. It is found that there is irregularity in power supply . There are no facilities of solar power in these areas. It requires a regular supply of power either electricity / solar for the smart devices to work. It may be a barrier for digital inclusion. </w:t>
      </w:r>
    </w:p>
    <w:p w:rsidR="007964A9" w:rsidRPr="00354EEA" w:rsidRDefault="00354EEA" w:rsidP="00354EEA">
      <w:pPr>
        <w:jc w:val="both"/>
        <w:rPr>
          <w:rFonts w:ascii="Times New Roman" w:hAnsi="Times New Roman" w:cs="Times New Roman"/>
          <w:sz w:val="24"/>
          <w:szCs w:val="24"/>
        </w:rPr>
      </w:pPr>
      <w:r>
        <w:rPr>
          <w:rFonts w:ascii="Times New Roman" w:hAnsi="Times New Roman" w:cs="Times New Roman"/>
          <w:sz w:val="24"/>
          <w:szCs w:val="24"/>
        </w:rPr>
        <w:t xml:space="preserve"> </w:t>
      </w:r>
    </w:p>
    <w:p w:rsidR="000C34D4" w:rsidRPr="00CA0215" w:rsidRDefault="00CA0215" w:rsidP="00CA0215">
      <w:pPr>
        <w:pStyle w:val="ListParagraph"/>
        <w:numPr>
          <w:ilvl w:val="0"/>
          <w:numId w:val="31"/>
        </w:numPr>
        <w:jc w:val="both"/>
        <w:rPr>
          <w:rFonts w:ascii="Times New Roman" w:hAnsi="Times New Roman" w:cs="Times New Roman"/>
          <w:b/>
          <w:sz w:val="24"/>
          <w:szCs w:val="24"/>
        </w:rPr>
      </w:pPr>
      <w:r w:rsidRPr="00CA0215">
        <w:rPr>
          <w:rFonts w:ascii="Times New Roman" w:hAnsi="Times New Roman" w:cs="Times New Roman"/>
          <w:b/>
          <w:sz w:val="24"/>
          <w:szCs w:val="24"/>
        </w:rPr>
        <w:t>Social Barriers :</w:t>
      </w:r>
    </w:p>
    <w:p w:rsidR="009F3BCB" w:rsidRDefault="00CA0215" w:rsidP="00CA0215">
      <w:pPr>
        <w:ind w:left="360"/>
        <w:jc w:val="both"/>
        <w:rPr>
          <w:rFonts w:ascii="Times New Roman" w:hAnsi="Times New Roman" w:cs="Times New Roman"/>
          <w:sz w:val="24"/>
          <w:szCs w:val="24"/>
        </w:rPr>
      </w:pPr>
      <w:r>
        <w:rPr>
          <w:rFonts w:ascii="Times New Roman" w:hAnsi="Times New Roman" w:cs="Times New Roman"/>
          <w:sz w:val="24"/>
          <w:szCs w:val="24"/>
        </w:rPr>
        <w:t xml:space="preserve">There are no social barriers </w:t>
      </w:r>
      <w:r w:rsidR="009F0FCC">
        <w:rPr>
          <w:rFonts w:ascii="Times New Roman" w:hAnsi="Times New Roman" w:cs="Times New Roman"/>
          <w:sz w:val="24"/>
          <w:szCs w:val="24"/>
        </w:rPr>
        <w:t xml:space="preserve">evident </w:t>
      </w:r>
      <w:r>
        <w:rPr>
          <w:rFonts w:ascii="Times New Roman" w:hAnsi="Times New Roman" w:cs="Times New Roman"/>
          <w:sz w:val="24"/>
          <w:szCs w:val="24"/>
        </w:rPr>
        <w:t>for digital inclusion</w:t>
      </w:r>
      <w:r w:rsidR="009F0FCC">
        <w:rPr>
          <w:rFonts w:ascii="Times New Roman" w:hAnsi="Times New Roman" w:cs="Times New Roman"/>
          <w:sz w:val="24"/>
          <w:szCs w:val="24"/>
        </w:rPr>
        <w:t xml:space="preserve"> in rural, semi –urban areas</w:t>
      </w:r>
      <w:r>
        <w:rPr>
          <w:rFonts w:ascii="Times New Roman" w:hAnsi="Times New Roman" w:cs="Times New Roman"/>
          <w:sz w:val="24"/>
          <w:szCs w:val="24"/>
        </w:rPr>
        <w:t xml:space="preserve">. </w:t>
      </w:r>
      <w:r w:rsidR="008D35B5">
        <w:rPr>
          <w:rFonts w:ascii="Times New Roman" w:hAnsi="Times New Roman" w:cs="Times New Roman"/>
          <w:sz w:val="24"/>
          <w:szCs w:val="24"/>
        </w:rPr>
        <w:t>In all the FGD the people responded there is no social barrier however in one village the women responded the men may not like the women using it too much by neglecting the household and field work.</w:t>
      </w:r>
      <w:r w:rsidR="00551F12">
        <w:rPr>
          <w:rFonts w:ascii="Times New Roman" w:hAnsi="Times New Roman" w:cs="Times New Roman"/>
          <w:sz w:val="24"/>
          <w:szCs w:val="24"/>
        </w:rPr>
        <w:t xml:space="preserve"> In rural areas the women responded there is no restriction for them from family or society on use of internet or mobile phones. </w:t>
      </w:r>
      <w:r w:rsidR="008D35B5">
        <w:rPr>
          <w:rFonts w:ascii="Times New Roman" w:hAnsi="Times New Roman" w:cs="Times New Roman"/>
          <w:sz w:val="24"/>
          <w:szCs w:val="24"/>
        </w:rPr>
        <w:t xml:space="preserve"> </w:t>
      </w:r>
      <w:r w:rsidR="00551F12">
        <w:rPr>
          <w:rFonts w:ascii="Times New Roman" w:hAnsi="Times New Roman" w:cs="Times New Roman"/>
          <w:sz w:val="24"/>
          <w:szCs w:val="24"/>
        </w:rPr>
        <w:t xml:space="preserve">In a semi urban setting it is found that </w:t>
      </w:r>
      <w:r w:rsidR="008D35B5">
        <w:rPr>
          <w:rFonts w:ascii="Times New Roman" w:hAnsi="Times New Roman" w:cs="Times New Roman"/>
          <w:sz w:val="24"/>
          <w:szCs w:val="24"/>
        </w:rPr>
        <w:t>50% women responded the men may</w:t>
      </w:r>
      <w:r w:rsidR="00660261">
        <w:rPr>
          <w:rFonts w:ascii="Times New Roman" w:hAnsi="Times New Roman" w:cs="Times New Roman"/>
          <w:sz w:val="24"/>
          <w:szCs w:val="24"/>
        </w:rPr>
        <w:t xml:space="preserve"> not like women to use internet or social media tools</w:t>
      </w:r>
      <w:r w:rsidR="008D35B5">
        <w:rPr>
          <w:rFonts w:ascii="Times New Roman" w:hAnsi="Times New Roman" w:cs="Times New Roman"/>
          <w:sz w:val="24"/>
          <w:szCs w:val="24"/>
        </w:rPr>
        <w:t>.</w:t>
      </w:r>
      <w:r w:rsidR="00384102">
        <w:rPr>
          <w:rFonts w:ascii="Times New Roman" w:hAnsi="Times New Roman" w:cs="Times New Roman"/>
          <w:sz w:val="24"/>
          <w:szCs w:val="24"/>
        </w:rPr>
        <w:t xml:space="preserve"> </w:t>
      </w:r>
      <w:r w:rsidR="008D35B5">
        <w:rPr>
          <w:rFonts w:ascii="Times New Roman" w:hAnsi="Times New Roman" w:cs="Times New Roman"/>
          <w:sz w:val="24"/>
          <w:szCs w:val="24"/>
        </w:rPr>
        <w:t>They would want their children</w:t>
      </w:r>
      <w:r w:rsidR="00660261">
        <w:rPr>
          <w:rFonts w:ascii="Times New Roman" w:hAnsi="Times New Roman" w:cs="Times New Roman"/>
          <w:sz w:val="24"/>
          <w:szCs w:val="24"/>
        </w:rPr>
        <w:t xml:space="preserve"> instead</w:t>
      </w:r>
      <w:r w:rsidR="008D35B5">
        <w:rPr>
          <w:rFonts w:ascii="Times New Roman" w:hAnsi="Times New Roman" w:cs="Times New Roman"/>
          <w:sz w:val="24"/>
          <w:szCs w:val="24"/>
        </w:rPr>
        <w:t xml:space="preserve"> to use internet</w:t>
      </w:r>
      <w:r w:rsidR="00386412">
        <w:rPr>
          <w:rFonts w:ascii="Times New Roman" w:hAnsi="Times New Roman" w:cs="Times New Roman"/>
          <w:sz w:val="24"/>
          <w:szCs w:val="24"/>
        </w:rPr>
        <w:t xml:space="preserve"> and be I</w:t>
      </w:r>
      <w:r w:rsidR="009F0FCC">
        <w:rPr>
          <w:rFonts w:ascii="Times New Roman" w:hAnsi="Times New Roman" w:cs="Times New Roman"/>
          <w:sz w:val="24"/>
          <w:szCs w:val="24"/>
        </w:rPr>
        <w:t xml:space="preserve">nternet savvy in all aspects of </w:t>
      </w:r>
      <w:r w:rsidR="00386412">
        <w:rPr>
          <w:rFonts w:ascii="Times New Roman" w:hAnsi="Times New Roman" w:cs="Times New Roman"/>
          <w:sz w:val="24"/>
          <w:szCs w:val="24"/>
        </w:rPr>
        <w:t xml:space="preserve">General Internet use, Internet Banking skills, Internet Shopping skills etc.  </w:t>
      </w:r>
    </w:p>
    <w:p w:rsidR="001A4D72" w:rsidRDefault="001A4D72" w:rsidP="00CA0215">
      <w:pPr>
        <w:ind w:left="360"/>
        <w:jc w:val="both"/>
        <w:rPr>
          <w:rFonts w:ascii="Times New Roman" w:hAnsi="Times New Roman" w:cs="Times New Roman"/>
          <w:sz w:val="24"/>
          <w:szCs w:val="24"/>
        </w:rPr>
      </w:pPr>
    </w:p>
    <w:p w:rsidR="001A4D72" w:rsidRDefault="001A4D72" w:rsidP="00CA0215">
      <w:pPr>
        <w:ind w:left="360"/>
        <w:jc w:val="both"/>
        <w:rPr>
          <w:rFonts w:ascii="Times New Roman" w:hAnsi="Times New Roman" w:cs="Times New Roman"/>
          <w:sz w:val="24"/>
          <w:szCs w:val="24"/>
        </w:rPr>
      </w:pPr>
    </w:p>
    <w:p w:rsidR="001A4D72" w:rsidRDefault="001A4D72" w:rsidP="00CA0215">
      <w:pPr>
        <w:ind w:left="360"/>
        <w:jc w:val="both"/>
        <w:rPr>
          <w:rFonts w:ascii="Times New Roman" w:hAnsi="Times New Roman" w:cs="Times New Roman"/>
          <w:sz w:val="24"/>
          <w:szCs w:val="24"/>
        </w:rPr>
      </w:pPr>
    </w:p>
    <w:p w:rsidR="001A4D72" w:rsidRDefault="001A4D72" w:rsidP="00CA0215">
      <w:pPr>
        <w:ind w:left="360"/>
        <w:jc w:val="both"/>
        <w:rPr>
          <w:rFonts w:ascii="Times New Roman" w:hAnsi="Times New Roman" w:cs="Times New Roman"/>
          <w:sz w:val="24"/>
          <w:szCs w:val="24"/>
        </w:rPr>
      </w:pPr>
    </w:p>
    <w:p w:rsidR="001A4D72" w:rsidRDefault="001A4D72" w:rsidP="00CA0215">
      <w:pPr>
        <w:ind w:left="360"/>
        <w:jc w:val="both"/>
        <w:rPr>
          <w:rFonts w:ascii="Times New Roman" w:hAnsi="Times New Roman" w:cs="Times New Roman"/>
          <w:sz w:val="24"/>
          <w:szCs w:val="24"/>
        </w:rPr>
      </w:pPr>
    </w:p>
    <w:p w:rsidR="001A4D72" w:rsidRDefault="001A4D72" w:rsidP="00CA0215">
      <w:pPr>
        <w:ind w:left="360"/>
        <w:jc w:val="both"/>
        <w:rPr>
          <w:rFonts w:ascii="Times New Roman" w:hAnsi="Times New Roman" w:cs="Times New Roman"/>
          <w:sz w:val="24"/>
          <w:szCs w:val="24"/>
        </w:rPr>
      </w:pPr>
    </w:p>
    <w:p w:rsidR="001A4D72" w:rsidRDefault="001A4D72" w:rsidP="00CA0215">
      <w:pPr>
        <w:ind w:left="360"/>
        <w:jc w:val="both"/>
        <w:rPr>
          <w:rFonts w:ascii="Times New Roman" w:hAnsi="Times New Roman" w:cs="Times New Roman"/>
          <w:sz w:val="24"/>
          <w:szCs w:val="24"/>
        </w:rPr>
      </w:pPr>
    </w:p>
    <w:p w:rsidR="001A4D72" w:rsidRDefault="001A4D72" w:rsidP="00CA0215">
      <w:pPr>
        <w:ind w:left="360"/>
        <w:jc w:val="both"/>
        <w:rPr>
          <w:rFonts w:ascii="Times New Roman" w:hAnsi="Times New Roman" w:cs="Times New Roman"/>
          <w:sz w:val="24"/>
          <w:szCs w:val="24"/>
        </w:rPr>
      </w:pPr>
    </w:p>
    <w:p w:rsidR="001A4D72" w:rsidRDefault="001A4D72" w:rsidP="00CA0215">
      <w:pPr>
        <w:ind w:left="360"/>
        <w:jc w:val="both"/>
        <w:rPr>
          <w:rFonts w:ascii="Times New Roman" w:hAnsi="Times New Roman" w:cs="Times New Roman"/>
          <w:sz w:val="24"/>
          <w:szCs w:val="24"/>
        </w:rPr>
      </w:pPr>
    </w:p>
    <w:p w:rsidR="001A4D72" w:rsidRDefault="001A4D72" w:rsidP="00CA0215">
      <w:pPr>
        <w:ind w:left="360"/>
        <w:jc w:val="both"/>
        <w:rPr>
          <w:rFonts w:ascii="Times New Roman" w:hAnsi="Times New Roman" w:cs="Times New Roman"/>
          <w:sz w:val="24"/>
          <w:szCs w:val="24"/>
        </w:rPr>
      </w:pPr>
    </w:p>
    <w:p w:rsidR="001A4D72" w:rsidRDefault="001A4D72" w:rsidP="00CA0215">
      <w:pPr>
        <w:ind w:left="360"/>
        <w:jc w:val="both"/>
        <w:rPr>
          <w:rFonts w:ascii="Times New Roman" w:hAnsi="Times New Roman" w:cs="Times New Roman"/>
          <w:sz w:val="24"/>
          <w:szCs w:val="24"/>
        </w:rPr>
      </w:pPr>
    </w:p>
    <w:p w:rsidR="001A4D72" w:rsidRDefault="001A4D72" w:rsidP="00CA0215">
      <w:pPr>
        <w:ind w:left="360"/>
        <w:jc w:val="both"/>
        <w:rPr>
          <w:rFonts w:ascii="Times New Roman" w:hAnsi="Times New Roman" w:cs="Times New Roman"/>
          <w:sz w:val="24"/>
          <w:szCs w:val="24"/>
        </w:rPr>
      </w:pPr>
    </w:p>
    <w:p w:rsidR="001A4D72" w:rsidRDefault="001A4D72" w:rsidP="00354EEA">
      <w:pPr>
        <w:jc w:val="both"/>
        <w:rPr>
          <w:rFonts w:ascii="Times New Roman" w:hAnsi="Times New Roman" w:cs="Times New Roman"/>
          <w:sz w:val="24"/>
          <w:szCs w:val="24"/>
        </w:rPr>
      </w:pPr>
    </w:p>
    <w:p w:rsidR="001A4D72" w:rsidRDefault="001A4D72" w:rsidP="00CA0215">
      <w:pPr>
        <w:ind w:left="360"/>
        <w:jc w:val="both"/>
        <w:rPr>
          <w:rFonts w:ascii="Times New Roman" w:hAnsi="Times New Roman" w:cs="Times New Roman"/>
          <w:sz w:val="24"/>
          <w:szCs w:val="24"/>
        </w:rPr>
      </w:pPr>
    </w:p>
    <w:p w:rsidR="001A4D72" w:rsidRDefault="001A4D72" w:rsidP="00CA0215">
      <w:pPr>
        <w:ind w:left="360"/>
        <w:jc w:val="both"/>
        <w:rPr>
          <w:rFonts w:ascii="Times New Roman" w:hAnsi="Times New Roman" w:cs="Times New Roman"/>
          <w:sz w:val="24"/>
          <w:szCs w:val="24"/>
        </w:rPr>
      </w:pPr>
    </w:p>
    <w:p w:rsidR="00386412" w:rsidRDefault="00386412" w:rsidP="00BB23FD">
      <w:pPr>
        <w:jc w:val="both"/>
        <w:rPr>
          <w:rFonts w:ascii="Times New Roman" w:hAnsi="Times New Roman" w:cs="Times New Roman"/>
          <w:b/>
          <w:sz w:val="28"/>
          <w:szCs w:val="28"/>
        </w:rPr>
      </w:pPr>
    </w:p>
    <w:p w:rsidR="008D6703" w:rsidRPr="00BB23FD" w:rsidRDefault="00B57519" w:rsidP="001A4D72">
      <w:pPr>
        <w:jc w:val="center"/>
        <w:rPr>
          <w:rFonts w:ascii="Times New Roman" w:hAnsi="Times New Roman" w:cs="Times New Roman"/>
          <w:b/>
          <w:sz w:val="28"/>
          <w:szCs w:val="28"/>
        </w:rPr>
      </w:pPr>
      <w:r>
        <w:rPr>
          <w:rFonts w:ascii="Times New Roman" w:hAnsi="Times New Roman" w:cs="Times New Roman"/>
          <w:b/>
          <w:sz w:val="28"/>
          <w:szCs w:val="28"/>
        </w:rPr>
        <w:t>Chapter 6</w:t>
      </w:r>
      <w:r w:rsidR="008D6703" w:rsidRPr="00BB23FD">
        <w:rPr>
          <w:rFonts w:ascii="Times New Roman" w:hAnsi="Times New Roman" w:cs="Times New Roman"/>
          <w:b/>
          <w:sz w:val="28"/>
          <w:szCs w:val="28"/>
        </w:rPr>
        <w:t>:</w:t>
      </w:r>
    </w:p>
    <w:p w:rsidR="008D6703" w:rsidRDefault="008D6703" w:rsidP="001A4D72">
      <w:pPr>
        <w:jc w:val="center"/>
        <w:rPr>
          <w:rFonts w:ascii="Times New Roman" w:hAnsi="Times New Roman" w:cs="Times New Roman"/>
          <w:b/>
          <w:sz w:val="28"/>
          <w:szCs w:val="28"/>
        </w:rPr>
      </w:pPr>
      <w:r w:rsidRPr="00BB23FD">
        <w:rPr>
          <w:rFonts w:ascii="Times New Roman" w:hAnsi="Times New Roman" w:cs="Times New Roman"/>
          <w:b/>
          <w:sz w:val="28"/>
          <w:szCs w:val="28"/>
        </w:rPr>
        <w:t xml:space="preserve">Recommendations and </w:t>
      </w:r>
      <w:r w:rsidR="00B57519" w:rsidRPr="00BB23FD">
        <w:rPr>
          <w:rFonts w:ascii="Times New Roman" w:hAnsi="Times New Roman" w:cs="Times New Roman"/>
          <w:b/>
          <w:sz w:val="28"/>
          <w:szCs w:val="28"/>
        </w:rPr>
        <w:t>Conclusions:</w:t>
      </w:r>
    </w:p>
    <w:p w:rsidR="00C0679F" w:rsidRPr="00E766B5" w:rsidRDefault="00C0679F" w:rsidP="00BB23FD">
      <w:pPr>
        <w:jc w:val="both"/>
        <w:rPr>
          <w:rFonts w:ascii="Times New Roman" w:hAnsi="Times New Roman" w:cs="Times New Roman"/>
        </w:rPr>
      </w:pPr>
      <w:r>
        <w:rPr>
          <w:rFonts w:ascii="Times New Roman" w:hAnsi="Times New Roman" w:cs="Times New Roman"/>
        </w:rPr>
        <w:t>Digital Incl</w:t>
      </w:r>
      <w:r w:rsidR="00056B25">
        <w:rPr>
          <w:rFonts w:ascii="Times New Roman" w:hAnsi="Times New Roman" w:cs="Times New Roman"/>
        </w:rPr>
        <w:t>usion has not reached the rural</w:t>
      </w:r>
      <w:r>
        <w:rPr>
          <w:rFonts w:ascii="Times New Roman" w:hAnsi="Times New Roman" w:cs="Times New Roman"/>
        </w:rPr>
        <w:t xml:space="preserve">, semi urban areas of Assam </w:t>
      </w:r>
      <w:r w:rsidR="007D75B0">
        <w:rPr>
          <w:rFonts w:ascii="Times New Roman" w:hAnsi="Times New Roman" w:cs="Times New Roman"/>
        </w:rPr>
        <w:t xml:space="preserve">and NER </w:t>
      </w:r>
      <w:r>
        <w:rPr>
          <w:rFonts w:ascii="Times New Roman" w:hAnsi="Times New Roman" w:cs="Times New Roman"/>
        </w:rPr>
        <w:t xml:space="preserve">as envisaged. It is found that the digital infrastructure is poor </w:t>
      </w:r>
      <w:r w:rsidR="00057242">
        <w:rPr>
          <w:rFonts w:ascii="Times New Roman" w:hAnsi="Times New Roman" w:cs="Times New Roman"/>
        </w:rPr>
        <w:t xml:space="preserve">and lacking </w:t>
      </w:r>
      <w:r>
        <w:rPr>
          <w:rFonts w:ascii="Times New Roman" w:hAnsi="Times New Roman" w:cs="Times New Roman"/>
        </w:rPr>
        <w:t xml:space="preserve">in the </w:t>
      </w:r>
      <w:r w:rsidR="00056B25">
        <w:rPr>
          <w:rFonts w:ascii="Times New Roman" w:hAnsi="Times New Roman" w:cs="Times New Roman"/>
        </w:rPr>
        <w:t>villages surveyed which show</w:t>
      </w:r>
      <w:r>
        <w:rPr>
          <w:rFonts w:ascii="Times New Roman" w:hAnsi="Times New Roman" w:cs="Times New Roman"/>
        </w:rPr>
        <w:t xml:space="preserve"> the trend. 63% people use internet for various purposes. </w:t>
      </w:r>
      <w:r w:rsidR="00BC76BF">
        <w:rPr>
          <w:rFonts w:ascii="Times New Roman" w:hAnsi="Times New Roman" w:cs="Times New Roman"/>
        </w:rPr>
        <w:t>D</w:t>
      </w:r>
      <w:r>
        <w:rPr>
          <w:rFonts w:ascii="Times New Roman" w:hAnsi="Times New Roman" w:cs="Times New Roman"/>
        </w:rPr>
        <w:t xml:space="preserve">igital inclusion has happened only because it </w:t>
      </w:r>
      <w:r w:rsidR="00BC76BF">
        <w:rPr>
          <w:rFonts w:ascii="Times New Roman" w:hAnsi="Times New Roman" w:cs="Times New Roman"/>
        </w:rPr>
        <w:t xml:space="preserve">is linked to MGNREGA schemes, Government DBTs linked to </w:t>
      </w:r>
      <w:r>
        <w:rPr>
          <w:rFonts w:ascii="Times New Roman" w:hAnsi="Times New Roman" w:cs="Times New Roman"/>
        </w:rPr>
        <w:t>Bank Accounts</w:t>
      </w:r>
      <w:r w:rsidR="00BC76BF">
        <w:rPr>
          <w:rFonts w:ascii="Times New Roman" w:hAnsi="Times New Roman" w:cs="Times New Roman"/>
        </w:rPr>
        <w:t>, use of ATMs</w:t>
      </w:r>
      <w:r>
        <w:rPr>
          <w:rFonts w:ascii="Times New Roman" w:hAnsi="Times New Roman" w:cs="Times New Roman"/>
        </w:rPr>
        <w:t xml:space="preserve">. </w:t>
      </w:r>
      <w:r w:rsidR="00056B25">
        <w:rPr>
          <w:rFonts w:ascii="Times New Roman" w:hAnsi="Times New Roman" w:cs="Times New Roman"/>
        </w:rPr>
        <w:t xml:space="preserve">There is an urgent need to improve upon e-Governance. </w:t>
      </w:r>
      <w:r>
        <w:rPr>
          <w:rFonts w:ascii="Times New Roman" w:hAnsi="Times New Roman" w:cs="Times New Roman"/>
        </w:rPr>
        <w:t xml:space="preserve">Government should concentrate on Digital Infrastructure development. There should be a concentrated drive on Digital Literacy. </w:t>
      </w:r>
      <w:r w:rsidR="00056B25">
        <w:rPr>
          <w:rFonts w:ascii="Times New Roman" w:hAnsi="Times New Roman" w:cs="Times New Roman"/>
        </w:rPr>
        <w:t xml:space="preserve">There should be close partnership between </w:t>
      </w:r>
      <w:r w:rsidR="005A49EF">
        <w:rPr>
          <w:rFonts w:ascii="Times New Roman" w:hAnsi="Times New Roman" w:cs="Times New Roman"/>
        </w:rPr>
        <w:t xml:space="preserve">Non-Governmental </w:t>
      </w:r>
      <w:r w:rsidR="009A2FB3">
        <w:rPr>
          <w:rFonts w:ascii="Times New Roman" w:hAnsi="Times New Roman" w:cs="Times New Roman"/>
        </w:rPr>
        <w:t>Organizations,</w:t>
      </w:r>
      <w:r w:rsidR="005A49EF">
        <w:rPr>
          <w:rFonts w:ascii="Times New Roman" w:hAnsi="Times New Roman" w:cs="Times New Roman"/>
        </w:rPr>
        <w:t xml:space="preserve"> </w:t>
      </w:r>
      <w:r w:rsidR="00056B25">
        <w:rPr>
          <w:rFonts w:ascii="Times New Roman" w:hAnsi="Times New Roman" w:cs="Times New Roman"/>
        </w:rPr>
        <w:t>Private Service Providers and Government Agencies in implementation of the same.</w:t>
      </w:r>
      <w:r w:rsidR="007D75B0">
        <w:rPr>
          <w:rFonts w:ascii="Times New Roman" w:hAnsi="Times New Roman" w:cs="Times New Roman"/>
        </w:rPr>
        <w:t xml:space="preserve"> There should be proper awareness drives on use of Digital Products and Social Media tools to reduce the negative impact. </w:t>
      </w:r>
      <w:r w:rsidR="00056B25">
        <w:rPr>
          <w:rFonts w:ascii="Times New Roman" w:hAnsi="Times New Roman" w:cs="Times New Roman"/>
        </w:rPr>
        <w:t xml:space="preserve"> </w:t>
      </w:r>
      <w:r>
        <w:rPr>
          <w:rFonts w:ascii="Times New Roman" w:hAnsi="Times New Roman" w:cs="Times New Roman"/>
        </w:rPr>
        <w:t xml:space="preserve">The content </w:t>
      </w:r>
      <w:r w:rsidR="00056B25">
        <w:rPr>
          <w:rFonts w:ascii="Times New Roman" w:hAnsi="Times New Roman" w:cs="Times New Roman"/>
        </w:rPr>
        <w:t xml:space="preserve">in the internet </w:t>
      </w:r>
      <w:r>
        <w:rPr>
          <w:rFonts w:ascii="Times New Roman" w:hAnsi="Times New Roman" w:cs="Times New Roman"/>
        </w:rPr>
        <w:t>on the Government linked schemes should be in local language for the common people to understand.</w:t>
      </w:r>
      <w:r w:rsidR="00BC76BF">
        <w:rPr>
          <w:rFonts w:ascii="Times New Roman" w:hAnsi="Times New Roman" w:cs="Times New Roman"/>
        </w:rPr>
        <w:t xml:space="preserve"> </w:t>
      </w:r>
      <w:r>
        <w:rPr>
          <w:rFonts w:ascii="Times New Roman" w:hAnsi="Times New Roman" w:cs="Times New Roman"/>
        </w:rPr>
        <w:t xml:space="preserve"> Every hamlet should be provided with a</w:t>
      </w:r>
      <w:r w:rsidR="00056B25">
        <w:rPr>
          <w:rFonts w:ascii="Times New Roman" w:hAnsi="Times New Roman" w:cs="Times New Roman"/>
        </w:rPr>
        <w:t>n</w:t>
      </w:r>
      <w:r>
        <w:rPr>
          <w:rFonts w:ascii="Times New Roman" w:hAnsi="Times New Roman" w:cs="Times New Roman"/>
        </w:rPr>
        <w:t xml:space="preserve"> internet kiosk. The speed of internet should be increased which can happen only if digital infrastructure is improved. </w:t>
      </w:r>
      <w:r w:rsidR="00354EEA">
        <w:rPr>
          <w:rFonts w:ascii="Times New Roman" w:hAnsi="Times New Roman" w:cs="Times New Roman"/>
        </w:rPr>
        <w:t>It has to be made mandatory for every village in rural/semi-urban areas to be electrified with regular power supply. The scope of solar energy can be explored in NER which is lagging behind. It is required that a</w:t>
      </w:r>
      <w:r w:rsidR="002147B5">
        <w:rPr>
          <w:rFonts w:ascii="Times New Roman" w:hAnsi="Times New Roman" w:cs="Times New Roman"/>
        </w:rPr>
        <w:t>ctive participation of Government Agencies and Telecom Operators to converge, collaborate to harness the potential of digitization for the benefit of the entire Rural, Semi-Urban population</w:t>
      </w:r>
      <w:r w:rsidR="002305ED">
        <w:rPr>
          <w:rFonts w:ascii="Times New Roman" w:hAnsi="Times New Roman" w:cs="Times New Roman"/>
        </w:rPr>
        <w:t xml:space="preserve"> for a inclusive development in all aspects</w:t>
      </w:r>
      <w:r w:rsidR="002147B5">
        <w:rPr>
          <w:rFonts w:ascii="Times New Roman" w:hAnsi="Times New Roman" w:cs="Times New Roman"/>
        </w:rPr>
        <w:t xml:space="preserve"> in the entire NER.  </w:t>
      </w:r>
    </w:p>
    <w:p w:rsidR="009A2D2C" w:rsidRDefault="009A2D2C" w:rsidP="00BB23FD">
      <w:pPr>
        <w:jc w:val="both"/>
        <w:rPr>
          <w:rFonts w:ascii="Times New Roman" w:hAnsi="Times New Roman" w:cs="Times New Roman"/>
          <w:b/>
          <w:sz w:val="24"/>
          <w:szCs w:val="24"/>
        </w:rPr>
      </w:pPr>
    </w:p>
    <w:p w:rsidR="00386412" w:rsidRDefault="00386412" w:rsidP="00BB23FD">
      <w:pPr>
        <w:jc w:val="both"/>
        <w:rPr>
          <w:rFonts w:ascii="Times New Roman" w:hAnsi="Times New Roman" w:cs="Times New Roman"/>
          <w:b/>
          <w:sz w:val="24"/>
          <w:szCs w:val="24"/>
        </w:rPr>
      </w:pPr>
    </w:p>
    <w:p w:rsidR="00386412" w:rsidRDefault="00386412" w:rsidP="00BB23FD">
      <w:pPr>
        <w:jc w:val="both"/>
        <w:rPr>
          <w:rFonts w:ascii="Times New Roman" w:hAnsi="Times New Roman" w:cs="Times New Roman"/>
          <w:b/>
          <w:sz w:val="24"/>
          <w:szCs w:val="24"/>
        </w:rPr>
      </w:pPr>
    </w:p>
    <w:p w:rsidR="00386412" w:rsidRDefault="00386412" w:rsidP="00BB23FD">
      <w:pPr>
        <w:jc w:val="both"/>
        <w:rPr>
          <w:rFonts w:ascii="Times New Roman" w:hAnsi="Times New Roman" w:cs="Times New Roman"/>
          <w:b/>
          <w:sz w:val="24"/>
          <w:szCs w:val="24"/>
        </w:rPr>
      </w:pPr>
    </w:p>
    <w:p w:rsidR="00FB6749" w:rsidRPr="009A2D2C" w:rsidRDefault="00C0679F" w:rsidP="00BB23FD">
      <w:pPr>
        <w:jc w:val="both"/>
        <w:rPr>
          <w:rFonts w:ascii="Times New Roman" w:hAnsi="Times New Roman" w:cs="Times New Roman"/>
          <w:b/>
          <w:sz w:val="24"/>
          <w:szCs w:val="24"/>
        </w:rPr>
      </w:pPr>
      <w:r w:rsidRPr="009A2D2C">
        <w:rPr>
          <w:rFonts w:ascii="Times New Roman" w:hAnsi="Times New Roman" w:cs="Times New Roman"/>
          <w:b/>
          <w:sz w:val="24"/>
          <w:szCs w:val="24"/>
        </w:rPr>
        <w:t>Acknowledgements:</w:t>
      </w:r>
    </w:p>
    <w:p w:rsidR="009A2D2C" w:rsidRPr="009A2D2C" w:rsidRDefault="009A2D2C" w:rsidP="009A2D2C">
      <w:pPr>
        <w:pStyle w:val="ListParagraph"/>
        <w:numPr>
          <w:ilvl w:val="0"/>
          <w:numId w:val="33"/>
        </w:numPr>
        <w:jc w:val="both"/>
        <w:rPr>
          <w:rFonts w:ascii="Times New Roman" w:hAnsi="Times New Roman" w:cs="Times New Roman"/>
          <w:sz w:val="24"/>
          <w:szCs w:val="24"/>
        </w:rPr>
      </w:pPr>
      <w:r w:rsidRPr="009A2D2C">
        <w:rPr>
          <w:rFonts w:ascii="Times New Roman" w:hAnsi="Times New Roman" w:cs="Times New Roman"/>
          <w:sz w:val="24"/>
          <w:szCs w:val="24"/>
        </w:rPr>
        <w:t>Ms Aneet</w:t>
      </w:r>
      <w:r>
        <w:rPr>
          <w:rFonts w:ascii="Times New Roman" w:hAnsi="Times New Roman" w:cs="Times New Roman"/>
          <w:sz w:val="24"/>
          <w:szCs w:val="24"/>
        </w:rPr>
        <w:t>a</w:t>
      </w:r>
      <w:r w:rsidRPr="009A2D2C">
        <w:rPr>
          <w:rFonts w:ascii="Times New Roman" w:hAnsi="Times New Roman" w:cs="Times New Roman"/>
          <w:sz w:val="24"/>
          <w:szCs w:val="24"/>
        </w:rPr>
        <w:t xml:space="preserve"> Dutta, Deputy Director</w:t>
      </w:r>
      <w:r>
        <w:rPr>
          <w:rFonts w:ascii="Times New Roman" w:hAnsi="Times New Roman" w:cs="Times New Roman"/>
          <w:sz w:val="24"/>
          <w:szCs w:val="24"/>
        </w:rPr>
        <w:t xml:space="preserve"> ( Programmes)</w:t>
      </w:r>
      <w:r w:rsidRPr="009A2D2C">
        <w:rPr>
          <w:rFonts w:ascii="Times New Roman" w:hAnsi="Times New Roman" w:cs="Times New Roman"/>
          <w:sz w:val="24"/>
          <w:szCs w:val="24"/>
        </w:rPr>
        <w:t xml:space="preserve">, RGVN for advisory guidance </w:t>
      </w:r>
    </w:p>
    <w:p w:rsidR="009A2D2C" w:rsidRPr="009A2D2C" w:rsidRDefault="009A2D2C" w:rsidP="009A2D2C">
      <w:pPr>
        <w:pStyle w:val="ListParagraph"/>
        <w:numPr>
          <w:ilvl w:val="0"/>
          <w:numId w:val="33"/>
        </w:numPr>
        <w:jc w:val="both"/>
        <w:rPr>
          <w:rFonts w:ascii="Times New Roman" w:hAnsi="Times New Roman" w:cs="Times New Roman"/>
          <w:sz w:val="24"/>
          <w:szCs w:val="24"/>
        </w:rPr>
      </w:pPr>
      <w:r w:rsidRPr="009A2D2C">
        <w:rPr>
          <w:rFonts w:ascii="Times New Roman" w:hAnsi="Times New Roman" w:cs="Times New Roman"/>
          <w:sz w:val="24"/>
          <w:szCs w:val="24"/>
        </w:rPr>
        <w:t>Ms Mrinalinee Khanikar, Senior Programme Coordinator , RGVN-NER for coordinating</w:t>
      </w:r>
      <w:r w:rsidR="00386412">
        <w:rPr>
          <w:rFonts w:ascii="Times New Roman" w:hAnsi="Times New Roman" w:cs="Times New Roman"/>
          <w:sz w:val="24"/>
          <w:szCs w:val="24"/>
        </w:rPr>
        <w:t xml:space="preserve"> the survey, FGDs</w:t>
      </w:r>
      <w:r w:rsidRPr="009A2D2C">
        <w:rPr>
          <w:rFonts w:ascii="Times New Roman" w:hAnsi="Times New Roman" w:cs="Times New Roman"/>
          <w:sz w:val="24"/>
          <w:szCs w:val="24"/>
        </w:rPr>
        <w:t xml:space="preserve"> ,</w:t>
      </w:r>
      <w:r w:rsidR="001A1BD5">
        <w:rPr>
          <w:rFonts w:ascii="Times New Roman" w:hAnsi="Times New Roman" w:cs="Times New Roman"/>
          <w:sz w:val="24"/>
          <w:szCs w:val="24"/>
        </w:rPr>
        <w:t>analyzing and</w:t>
      </w:r>
      <w:r w:rsidRPr="009A2D2C">
        <w:rPr>
          <w:rFonts w:ascii="Times New Roman" w:hAnsi="Times New Roman" w:cs="Times New Roman"/>
          <w:sz w:val="24"/>
          <w:szCs w:val="24"/>
        </w:rPr>
        <w:t xml:space="preserve"> compiling the study </w:t>
      </w:r>
    </w:p>
    <w:p w:rsidR="009A2D2C" w:rsidRDefault="009A2D2C" w:rsidP="009A2D2C">
      <w:pPr>
        <w:pStyle w:val="ListParagraph"/>
        <w:numPr>
          <w:ilvl w:val="0"/>
          <w:numId w:val="33"/>
        </w:numPr>
        <w:jc w:val="both"/>
        <w:rPr>
          <w:rFonts w:ascii="Times New Roman" w:hAnsi="Times New Roman" w:cs="Times New Roman"/>
          <w:sz w:val="24"/>
          <w:szCs w:val="24"/>
        </w:rPr>
      </w:pPr>
      <w:r w:rsidRPr="009A2D2C">
        <w:rPr>
          <w:rFonts w:ascii="Times New Roman" w:hAnsi="Times New Roman" w:cs="Times New Roman"/>
          <w:sz w:val="24"/>
          <w:szCs w:val="24"/>
        </w:rPr>
        <w:t xml:space="preserve">Shri Robiul Islam, Project staff, Goalpara </w:t>
      </w:r>
      <w:r>
        <w:rPr>
          <w:rFonts w:ascii="Times New Roman" w:hAnsi="Times New Roman" w:cs="Times New Roman"/>
          <w:sz w:val="24"/>
          <w:szCs w:val="24"/>
        </w:rPr>
        <w:t xml:space="preserve">for field level survey </w:t>
      </w:r>
    </w:p>
    <w:p w:rsidR="001A1BD5" w:rsidRPr="009A2D2C" w:rsidRDefault="001A1BD5" w:rsidP="009A2D2C">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Shri Gangadhar Rabha, </w:t>
      </w:r>
      <w:r w:rsidRPr="009A2D2C">
        <w:rPr>
          <w:rFonts w:ascii="Times New Roman" w:hAnsi="Times New Roman" w:cs="Times New Roman"/>
          <w:sz w:val="24"/>
          <w:szCs w:val="24"/>
        </w:rPr>
        <w:t xml:space="preserve">Project staff, Goalpara </w:t>
      </w:r>
      <w:r>
        <w:rPr>
          <w:rFonts w:ascii="Times New Roman" w:hAnsi="Times New Roman" w:cs="Times New Roman"/>
          <w:sz w:val="24"/>
          <w:szCs w:val="24"/>
        </w:rPr>
        <w:t>for field level survey</w:t>
      </w:r>
    </w:p>
    <w:p w:rsidR="009A2D2C" w:rsidRPr="009A2D2C" w:rsidRDefault="009A2D2C" w:rsidP="009A2D2C">
      <w:pPr>
        <w:pStyle w:val="ListParagraph"/>
        <w:numPr>
          <w:ilvl w:val="0"/>
          <w:numId w:val="33"/>
        </w:numPr>
        <w:jc w:val="both"/>
        <w:rPr>
          <w:rFonts w:ascii="Times New Roman" w:hAnsi="Times New Roman" w:cs="Times New Roman"/>
          <w:sz w:val="24"/>
          <w:szCs w:val="24"/>
        </w:rPr>
      </w:pPr>
      <w:r w:rsidRPr="009A2D2C">
        <w:rPr>
          <w:rFonts w:ascii="Times New Roman" w:hAnsi="Times New Roman" w:cs="Times New Roman"/>
          <w:sz w:val="24"/>
          <w:szCs w:val="24"/>
        </w:rPr>
        <w:t xml:space="preserve">Shri Aamir Hussein , Project staff, Barpeta </w:t>
      </w:r>
      <w:r>
        <w:rPr>
          <w:rFonts w:ascii="Times New Roman" w:hAnsi="Times New Roman" w:cs="Times New Roman"/>
          <w:sz w:val="24"/>
          <w:szCs w:val="24"/>
        </w:rPr>
        <w:t xml:space="preserve">for field level survey </w:t>
      </w:r>
    </w:p>
    <w:p w:rsidR="009A2D2C" w:rsidRPr="009A2D2C" w:rsidRDefault="009A2D2C" w:rsidP="009A2D2C">
      <w:pPr>
        <w:pStyle w:val="ListParagraph"/>
        <w:ind w:left="1080"/>
        <w:jc w:val="both"/>
        <w:rPr>
          <w:rFonts w:ascii="Times New Roman" w:hAnsi="Times New Roman" w:cs="Times New Roman"/>
          <w:sz w:val="24"/>
          <w:szCs w:val="24"/>
        </w:rPr>
      </w:pPr>
    </w:p>
    <w:sectPr w:rsidR="009A2D2C" w:rsidRPr="009A2D2C" w:rsidSect="001A4D72">
      <w:headerReference w:type="defaul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5DA" w:rsidRDefault="00C825DA" w:rsidP="00B70B28">
      <w:pPr>
        <w:spacing w:after="0" w:line="240" w:lineRule="auto"/>
      </w:pPr>
      <w:r>
        <w:separator/>
      </w:r>
    </w:p>
  </w:endnote>
  <w:endnote w:type="continuationSeparator" w:id="0">
    <w:p w:rsidR="00C825DA" w:rsidRDefault="00C825DA" w:rsidP="00B7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5DA" w:rsidRDefault="00C825DA" w:rsidP="00B70B28">
      <w:pPr>
        <w:spacing w:after="0" w:line="240" w:lineRule="auto"/>
      </w:pPr>
      <w:r>
        <w:separator/>
      </w:r>
    </w:p>
  </w:footnote>
  <w:footnote w:type="continuationSeparator" w:id="0">
    <w:p w:rsidR="00C825DA" w:rsidRDefault="00C825DA" w:rsidP="00B70B28">
      <w:pPr>
        <w:spacing w:after="0" w:line="240" w:lineRule="auto"/>
      </w:pPr>
      <w:r>
        <w:continuationSeparator/>
      </w:r>
    </w:p>
  </w:footnote>
  <w:footnote w:id="1">
    <w:p w:rsidR="00223782" w:rsidRDefault="00223782" w:rsidP="00BB23FD">
      <w:pPr>
        <w:pStyle w:val="FootnoteText"/>
      </w:pPr>
      <w:r>
        <w:rPr>
          <w:rStyle w:val="FootnoteReference"/>
        </w:rPr>
        <w:footnoteRef/>
      </w:r>
      <w:r>
        <w:t xml:space="preserve"> Institute of Museum and Library Sciences,  “Building Digital Communities: A framework for Action”, pp 1; University of Washington, 2010</w:t>
      </w:r>
    </w:p>
  </w:footnote>
  <w:footnote w:id="2">
    <w:p w:rsidR="00223782" w:rsidRPr="001A1BD5" w:rsidRDefault="00223782">
      <w:pPr>
        <w:pStyle w:val="FootnoteText"/>
        <w:rPr>
          <w:lang w:val="en-US"/>
        </w:rPr>
      </w:pPr>
      <w:r>
        <w:rPr>
          <w:rStyle w:val="FootnoteReference"/>
        </w:rPr>
        <w:footnoteRef/>
      </w:r>
      <w:r>
        <w:t xml:space="preserve"> </w:t>
      </w:r>
      <w:r>
        <w:rPr>
          <w:lang w:val="en-US"/>
        </w:rPr>
        <w:t xml:space="preserve"> News items published “sulabh swachcha bharat “ date : 27 June 27, 2018, KPMG-FICCI, September 2018 </w:t>
      </w:r>
    </w:p>
  </w:footnote>
  <w:footnote w:id="3">
    <w:p w:rsidR="00223782" w:rsidRPr="00880189" w:rsidRDefault="00223782">
      <w:pPr>
        <w:pStyle w:val="FootnoteText"/>
        <w:rPr>
          <w:lang w:val="en-US"/>
        </w:rPr>
      </w:pPr>
      <w:r>
        <w:rPr>
          <w:rStyle w:val="FootnoteReference"/>
        </w:rPr>
        <w:footnoteRef/>
      </w:r>
      <w:r>
        <w:t xml:space="preserve"> </w:t>
      </w:r>
      <w:r>
        <w:rPr>
          <w:lang w:val="en-US"/>
        </w:rPr>
        <w:t xml:space="preserve">Census of India, 2011 </w:t>
      </w:r>
    </w:p>
  </w:footnote>
  <w:footnote w:id="4">
    <w:p w:rsidR="00223782" w:rsidRPr="00D26009" w:rsidRDefault="00223782">
      <w:pPr>
        <w:pStyle w:val="FootnoteText"/>
        <w:rPr>
          <w:lang w:val="en-US"/>
        </w:rPr>
      </w:pPr>
      <w:r>
        <w:rPr>
          <w:rStyle w:val="FootnoteReference"/>
        </w:rPr>
        <w:footnoteRef/>
      </w:r>
      <w:r>
        <w:t xml:space="preserve"> </w:t>
      </w:r>
      <w:r>
        <w:rPr>
          <w:lang w:val="en-US"/>
        </w:rPr>
        <w:t xml:space="preserve">KPMG-FICCI Leveraging Digital Connect North Eastern India , September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32985"/>
      <w:docPartObj>
        <w:docPartGallery w:val="Page Numbers (Top of Page)"/>
        <w:docPartUnique/>
      </w:docPartObj>
    </w:sdtPr>
    <w:sdtEndPr/>
    <w:sdtContent>
      <w:p w:rsidR="00223782" w:rsidRDefault="00B0479F">
        <w:pPr>
          <w:pStyle w:val="Header"/>
          <w:jc w:val="right"/>
        </w:pPr>
        <w:r>
          <w:rPr>
            <w:noProof/>
          </w:rPr>
          <w:fldChar w:fldCharType="begin"/>
        </w:r>
        <w:r>
          <w:rPr>
            <w:noProof/>
          </w:rPr>
          <w:instrText xml:space="preserve"> PAGE   \* MERGEFORMAT </w:instrText>
        </w:r>
        <w:r>
          <w:rPr>
            <w:noProof/>
          </w:rPr>
          <w:fldChar w:fldCharType="separate"/>
        </w:r>
        <w:r w:rsidR="0019665E">
          <w:rPr>
            <w:noProof/>
          </w:rPr>
          <w:t>39</w:t>
        </w:r>
        <w:r>
          <w:rPr>
            <w:noProof/>
          </w:rPr>
          <w:fldChar w:fldCharType="end"/>
        </w:r>
      </w:p>
    </w:sdtContent>
  </w:sdt>
  <w:p w:rsidR="00223782" w:rsidRDefault="00223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12E"/>
    <w:multiLevelType w:val="hybridMultilevel"/>
    <w:tmpl w:val="EF5EA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75F9B"/>
    <w:multiLevelType w:val="hybridMultilevel"/>
    <w:tmpl w:val="6E16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66182"/>
    <w:multiLevelType w:val="hybridMultilevel"/>
    <w:tmpl w:val="B98CE712"/>
    <w:lvl w:ilvl="0" w:tplc="D1729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07F8A"/>
    <w:multiLevelType w:val="hybridMultilevel"/>
    <w:tmpl w:val="66703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4A43D2"/>
    <w:multiLevelType w:val="hybridMultilevel"/>
    <w:tmpl w:val="F8C66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D08EF"/>
    <w:multiLevelType w:val="hybridMultilevel"/>
    <w:tmpl w:val="D338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F5532"/>
    <w:multiLevelType w:val="hybridMultilevel"/>
    <w:tmpl w:val="9CBC7138"/>
    <w:lvl w:ilvl="0" w:tplc="30F80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9154B"/>
    <w:multiLevelType w:val="hybridMultilevel"/>
    <w:tmpl w:val="990A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36133"/>
    <w:multiLevelType w:val="hybridMultilevel"/>
    <w:tmpl w:val="E14CB982"/>
    <w:lvl w:ilvl="0" w:tplc="D29C5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2652D2"/>
    <w:multiLevelType w:val="hybridMultilevel"/>
    <w:tmpl w:val="4D8A2A5A"/>
    <w:lvl w:ilvl="0" w:tplc="0EF40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BA498B"/>
    <w:multiLevelType w:val="hybridMultilevel"/>
    <w:tmpl w:val="B98CE712"/>
    <w:lvl w:ilvl="0" w:tplc="D1729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D0217"/>
    <w:multiLevelType w:val="hybridMultilevel"/>
    <w:tmpl w:val="9198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D47D5"/>
    <w:multiLevelType w:val="hybridMultilevel"/>
    <w:tmpl w:val="11402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100B5"/>
    <w:multiLevelType w:val="hybridMultilevel"/>
    <w:tmpl w:val="AB9AB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90F72"/>
    <w:multiLevelType w:val="hybridMultilevel"/>
    <w:tmpl w:val="85383A00"/>
    <w:lvl w:ilvl="0" w:tplc="04090001">
      <w:start w:val="1"/>
      <w:numFmt w:val="bullet"/>
      <w:lvlText w:val=""/>
      <w:lvlJc w:val="left"/>
      <w:pPr>
        <w:ind w:left="3405" w:hanging="360"/>
      </w:pPr>
      <w:rPr>
        <w:rFonts w:ascii="Symbol" w:hAnsi="Symbol" w:hint="default"/>
      </w:rPr>
    </w:lvl>
    <w:lvl w:ilvl="1" w:tplc="04090003" w:tentative="1">
      <w:start w:val="1"/>
      <w:numFmt w:val="bullet"/>
      <w:lvlText w:val="o"/>
      <w:lvlJc w:val="left"/>
      <w:pPr>
        <w:ind w:left="4125" w:hanging="360"/>
      </w:pPr>
      <w:rPr>
        <w:rFonts w:ascii="Courier New" w:hAnsi="Courier New" w:cs="Courier New" w:hint="default"/>
      </w:rPr>
    </w:lvl>
    <w:lvl w:ilvl="2" w:tplc="04090005" w:tentative="1">
      <w:start w:val="1"/>
      <w:numFmt w:val="bullet"/>
      <w:lvlText w:val=""/>
      <w:lvlJc w:val="left"/>
      <w:pPr>
        <w:ind w:left="4845" w:hanging="360"/>
      </w:pPr>
      <w:rPr>
        <w:rFonts w:ascii="Wingdings" w:hAnsi="Wingdings" w:hint="default"/>
      </w:rPr>
    </w:lvl>
    <w:lvl w:ilvl="3" w:tplc="04090001" w:tentative="1">
      <w:start w:val="1"/>
      <w:numFmt w:val="bullet"/>
      <w:lvlText w:val=""/>
      <w:lvlJc w:val="left"/>
      <w:pPr>
        <w:ind w:left="5565" w:hanging="360"/>
      </w:pPr>
      <w:rPr>
        <w:rFonts w:ascii="Symbol" w:hAnsi="Symbol" w:hint="default"/>
      </w:rPr>
    </w:lvl>
    <w:lvl w:ilvl="4" w:tplc="04090003" w:tentative="1">
      <w:start w:val="1"/>
      <w:numFmt w:val="bullet"/>
      <w:lvlText w:val="o"/>
      <w:lvlJc w:val="left"/>
      <w:pPr>
        <w:ind w:left="6285" w:hanging="360"/>
      </w:pPr>
      <w:rPr>
        <w:rFonts w:ascii="Courier New" w:hAnsi="Courier New" w:cs="Courier New" w:hint="default"/>
      </w:rPr>
    </w:lvl>
    <w:lvl w:ilvl="5" w:tplc="04090005" w:tentative="1">
      <w:start w:val="1"/>
      <w:numFmt w:val="bullet"/>
      <w:lvlText w:val=""/>
      <w:lvlJc w:val="left"/>
      <w:pPr>
        <w:ind w:left="7005" w:hanging="360"/>
      </w:pPr>
      <w:rPr>
        <w:rFonts w:ascii="Wingdings" w:hAnsi="Wingdings" w:hint="default"/>
      </w:rPr>
    </w:lvl>
    <w:lvl w:ilvl="6" w:tplc="04090001" w:tentative="1">
      <w:start w:val="1"/>
      <w:numFmt w:val="bullet"/>
      <w:lvlText w:val=""/>
      <w:lvlJc w:val="left"/>
      <w:pPr>
        <w:ind w:left="7725" w:hanging="360"/>
      </w:pPr>
      <w:rPr>
        <w:rFonts w:ascii="Symbol" w:hAnsi="Symbol" w:hint="default"/>
      </w:rPr>
    </w:lvl>
    <w:lvl w:ilvl="7" w:tplc="04090003" w:tentative="1">
      <w:start w:val="1"/>
      <w:numFmt w:val="bullet"/>
      <w:lvlText w:val="o"/>
      <w:lvlJc w:val="left"/>
      <w:pPr>
        <w:ind w:left="8445" w:hanging="360"/>
      </w:pPr>
      <w:rPr>
        <w:rFonts w:ascii="Courier New" w:hAnsi="Courier New" w:cs="Courier New" w:hint="default"/>
      </w:rPr>
    </w:lvl>
    <w:lvl w:ilvl="8" w:tplc="04090005" w:tentative="1">
      <w:start w:val="1"/>
      <w:numFmt w:val="bullet"/>
      <w:lvlText w:val=""/>
      <w:lvlJc w:val="left"/>
      <w:pPr>
        <w:ind w:left="9165" w:hanging="360"/>
      </w:pPr>
      <w:rPr>
        <w:rFonts w:ascii="Wingdings" w:hAnsi="Wingdings" w:hint="default"/>
      </w:rPr>
    </w:lvl>
  </w:abstractNum>
  <w:abstractNum w:abstractNumId="15" w15:restartNumberingAfterBreak="0">
    <w:nsid w:val="3E3F414A"/>
    <w:multiLevelType w:val="hybridMultilevel"/>
    <w:tmpl w:val="10946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26563FB"/>
    <w:multiLevelType w:val="hybridMultilevel"/>
    <w:tmpl w:val="5BF2A544"/>
    <w:lvl w:ilvl="0" w:tplc="5C860B6A">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A28E3"/>
    <w:multiLevelType w:val="hybridMultilevel"/>
    <w:tmpl w:val="9442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313C1"/>
    <w:multiLevelType w:val="hybridMultilevel"/>
    <w:tmpl w:val="0D1E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53EDF"/>
    <w:multiLevelType w:val="hybridMultilevel"/>
    <w:tmpl w:val="4DAE5C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B14D2"/>
    <w:multiLevelType w:val="hybridMultilevel"/>
    <w:tmpl w:val="3FCE4848"/>
    <w:lvl w:ilvl="0" w:tplc="D9B8F7E2">
      <w:start w:val="6"/>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9A0BB0"/>
    <w:multiLevelType w:val="hybridMultilevel"/>
    <w:tmpl w:val="232E0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133646"/>
    <w:multiLevelType w:val="hybridMultilevel"/>
    <w:tmpl w:val="B1EAD02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F2C22"/>
    <w:multiLevelType w:val="hybridMultilevel"/>
    <w:tmpl w:val="EDFEC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235E9"/>
    <w:multiLevelType w:val="hybridMultilevel"/>
    <w:tmpl w:val="C532A79E"/>
    <w:lvl w:ilvl="0" w:tplc="F52EA1E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D34BB"/>
    <w:multiLevelType w:val="hybridMultilevel"/>
    <w:tmpl w:val="36B0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B780E"/>
    <w:multiLevelType w:val="hybridMultilevel"/>
    <w:tmpl w:val="E33C2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F25762"/>
    <w:multiLevelType w:val="hybridMultilevel"/>
    <w:tmpl w:val="F8F46174"/>
    <w:lvl w:ilvl="0" w:tplc="04090019">
      <w:start w:val="2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202A4"/>
    <w:multiLevelType w:val="hybridMultilevel"/>
    <w:tmpl w:val="0A42C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D15A79"/>
    <w:multiLevelType w:val="hybridMultilevel"/>
    <w:tmpl w:val="446659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4635C8A"/>
    <w:multiLevelType w:val="hybridMultilevel"/>
    <w:tmpl w:val="CBD2F366"/>
    <w:lvl w:ilvl="0" w:tplc="CB66B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7626E5"/>
    <w:multiLevelType w:val="hybridMultilevel"/>
    <w:tmpl w:val="B98CE712"/>
    <w:lvl w:ilvl="0" w:tplc="D1729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03B99"/>
    <w:multiLevelType w:val="hybridMultilevel"/>
    <w:tmpl w:val="59C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5"/>
  </w:num>
  <w:num w:numId="4">
    <w:abstractNumId w:val="28"/>
  </w:num>
  <w:num w:numId="5">
    <w:abstractNumId w:val="25"/>
  </w:num>
  <w:num w:numId="6">
    <w:abstractNumId w:val="21"/>
  </w:num>
  <w:num w:numId="7">
    <w:abstractNumId w:val="8"/>
  </w:num>
  <w:num w:numId="8">
    <w:abstractNumId w:val="0"/>
  </w:num>
  <w:num w:numId="9">
    <w:abstractNumId w:val="2"/>
  </w:num>
  <w:num w:numId="10">
    <w:abstractNumId w:val="23"/>
  </w:num>
  <w:num w:numId="11">
    <w:abstractNumId w:val="26"/>
  </w:num>
  <w:num w:numId="12">
    <w:abstractNumId w:val="13"/>
  </w:num>
  <w:num w:numId="13">
    <w:abstractNumId w:val="11"/>
  </w:num>
  <w:num w:numId="14">
    <w:abstractNumId w:val="14"/>
  </w:num>
  <w:num w:numId="15">
    <w:abstractNumId w:val="17"/>
  </w:num>
  <w:num w:numId="16">
    <w:abstractNumId w:val="20"/>
  </w:num>
  <w:num w:numId="17">
    <w:abstractNumId w:val="16"/>
  </w:num>
  <w:num w:numId="18">
    <w:abstractNumId w:val="15"/>
  </w:num>
  <w:num w:numId="19">
    <w:abstractNumId w:val="10"/>
  </w:num>
  <w:num w:numId="20">
    <w:abstractNumId w:val="31"/>
  </w:num>
  <w:num w:numId="21">
    <w:abstractNumId w:val="9"/>
  </w:num>
  <w:num w:numId="22">
    <w:abstractNumId w:val="4"/>
  </w:num>
  <w:num w:numId="23">
    <w:abstractNumId w:val="27"/>
  </w:num>
  <w:num w:numId="24">
    <w:abstractNumId w:val="24"/>
  </w:num>
  <w:num w:numId="25">
    <w:abstractNumId w:val="19"/>
  </w:num>
  <w:num w:numId="26">
    <w:abstractNumId w:val="3"/>
  </w:num>
  <w:num w:numId="27">
    <w:abstractNumId w:val="30"/>
  </w:num>
  <w:num w:numId="28">
    <w:abstractNumId w:val="7"/>
  </w:num>
  <w:num w:numId="29">
    <w:abstractNumId w:val="18"/>
  </w:num>
  <w:num w:numId="30">
    <w:abstractNumId w:val="29"/>
  </w:num>
  <w:num w:numId="31">
    <w:abstractNumId w:val="1"/>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wNLQ0NDW3MDQzNTdX0lEKTi0uzszPAykwrAUAbgCipCwAAAA="/>
  </w:docVars>
  <w:rsids>
    <w:rsidRoot w:val="00823889"/>
    <w:rsid w:val="00000D2C"/>
    <w:rsid w:val="00004145"/>
    <w:rsid w:val="00006FDC"/>
    <w:rsid w:val="00032B37"/>
    <w:rsid w:val="0003788F"/>
    <w:rsid w:val="00043B98"/>
    <w:rsid w:val="000542E9"/>
    <w:rsid w:val="00056B25"/>
    <w:rsid w:val="00057242"/>
    <w:rsid w:val="0006007B"/>
    <w:rsid w:val="00066DA0"/>
    <w:rsid w:val="000670AA"/>
    <w:rsid w:val="00083472"/>
    <w:rsid w:val="00087211"/>
    <w:rsid w:val="000928AC"/>
    <w:rsid w:val="00094ED4"/>
    <w:rsid w:val="000A11AE"/>
    <w:rsid w:val="000A6446"/>
    <w:rsid w:val="000B4954"/>
    <w:rsid w:val="000C13E0"/>
    <w:rsid w:val="000C34D4"/>
    <w:rsid w:val="000D4A55"/>
    <w:rsid w:val="000D5098"/>
    <w:rsid w:val="000D7DF9"/>
    <w:rsid w:val="000E3753"/>
    <w:rsid w:val="000E58C3"/>
    <w:rsid w:val="000E6FAE"/>
    <w:rsid w:val="000E727A"/>
    <w:rsid w:val="000F3DA0"/>
    <w:rsid w:val="000F5513"/>
    <w:rsid w:val="00147307"/>
    <w:rsid w:val="001563F8"/>
    <w:rsid w:val="00157B3C"/>
    <w:rsid w:val="00157C3D"/>
    <w:rsid w:val="0016717C"/>
    <w:rsid w:val="00180526"/>
    <w:rsid w:val="0018209A"/>
    <w:rsid w:val="00185302"/>
    <w:rsid w:val="001928EE"/>
    <w:rsid w:val="00194389"/>
    <w:rsid w:val="00195D36"/>
    <w:rsid w:val="0019665E"/>
    <w:rsid w:val="00196AAB"/>
    <w:rsid w:val="001A130E"/>
    <w:rsid w:val="001A1BD5"/>
    <w:rsid w:val="001A45EF"/>
    <w:rsid w:val="001A4D72"/>
    <w:rsid w:val="001C679F"/>
    <w:rsid w:val="001C6D26"/>
    <w:rsid w:val="001D41A5"/>
    <w:rsid w:val="001D586D"/>
    <w:rsid w:val="001E585C"/>
    <w:rsid w:val="001F2D08"/>
    <w:rsid w:val="00204539"/>
    <w:rsid w:val="002108B0"/>
    <w:rsid w:val="002147B5"/>
    <w:rsid w:val="00217BED"/>
    <w:rsid w:val="00223782"/>
    <w:rsid w:val="00223E14"/>
    <w:rsid w:val="002305ED"/>
    <w:rsid w:val="002318F8"/>
    <w:rsid w:val="0023653B"/>
    <w:rsid w:val="00240700"/>
    <w:rsid w:val="0024790E"/>
    <w:rsid w:val="002540B9"/>
    <w:rsid w:val="002542F5"/>
    <w:rsid w:val="00254A0A"/>
    <w:rsid w:val="00260190"/>
    <w:rsid w:val="00265C2D"/>
    <w:rsid w:val="00270886"/>
    <w:rsid w:val="00293949"/>
    <w:rsid w:val="00295994"/>
    <w:rsid w:val="00296206"/>
    <w:rsid w:val="002A2740"/>
    <w:rsid w:val="002A315D"/>
    <w:rsid w:val="002A6835"/>
    <w:rsid w:val="002C28B6"/>
    <w:rsid w:val="002D074F"/>
    <w:rsid w:val="002D21ED"/>
    <w:rsid w:val="002E0394"/>
    <w:rsid w:val="002E1872"/>
    <w:rsid w:val="00303563"/>
    <w:rsid w:val="003041B7"/>
    <w:rsid w:val="003078C4"/>
    <w:rsid w:val="00316769"/>
    <w:rsid w:val="0032496A"/>
    <w:rsid w:val="0032510B"/>
    <w:rsid w:val="00346D08"/>
    <w:rsid w:val="00354EEA"/>
    <w:rsid w:val="0036391B"/>
    <w:rsid w:val="00371F54"/>
    <w:rsid w:val="00376CA8"/>
    <w:rsid w:val="0038052E"/>
    <w:rsid w:val="00380D38"/>
    <w:rsid w:val="00384102"/>
    <w:rsid w:val="00386412"/>
    <w:rsid w:val="003A0D7B"/>
    <w:rsid w:val="003A471A"/>
    <w:rsid w:val="003A5992"/>
    <w:rsid w:val="003B79B2"/>
    <w:rsid w:val="003C5C23"/>
    <w:rsid w:val="003C7E29"/>
    <w:rsid w:val="003E0E63"/>
    <w:rsid w:val="003E48C8"/>
    <w:rsid w:val="003F278E"/>
    <w:rsid w:val="003F5FC5"/>
    <w:rsid w:val="003F73C1"/>
    <w:rsid w:val="004030BE"/>
    <w:rsid w:val="00406602"/>
    <w:rsid w:val="00410C2F"/>
    <w:rsid w:val="0041292B"/>
    <w:rsid w:val="00417E9E"/>
    <w:rsid w:val="00421770"/>
    <w:rsid w:val="00421F7E"/>
    <w:rsid w:val="00443F79"/>
    <w:rsid w:val="004500D5"/>
    <w:rsid w:val="004550A4"/>
    <w:rsid w:val="004661CE"/>
    <w:rsid w:val="00470C60"/>
    <w:rsid w:val="00470F6E"/>
    <w:rsid w:val="00472F29"/>
    <w:rsid w:val="004750D9"/>
    <w:rsid w:val="00486AAA"/>
    <w:rsid w:val="00487D47"/>
    <w:rsid w:val="00492ED1"/>
    <w:rsid w:val="004B0D94"/>
    <w:rsid w:val="004B3613"/>
    <w:rsid w:val="004B444E"/>
    <w:rsid w:val="004C0340"/>
    <w:rsid w:val="004C40F4"/>
    <w:rsid w:val="004C686E"/>
    <w:rsid w:val="004C7F5B"/>
    <w:rsid w:val="004D375B"/>
    <w:rsid w:val="004D533D"/>
    <w:rsid w:val="004E19FC"/>
    <w:rsid w:val="004E38BE"/>
    <w:rsid w:val="004E5F08"/>
    <w:rsid w:val="004E735E"/>
    <w:rsid w:val="004F4D1A"/>
    <w:rsid w:val="00514115"/>
    <w:rsid w:val="00530296"/>
    <w:rsid w:val="00535A8F"/>
    <w:rsid w:val="00551F12"/>
    <w:rsid w:val="00554FE1"/>
    <w:rsid w:val="00581E0A"/>
    <w:rsid w:val="005A49EF"/>
    <w:rsid w:val="005B346A"/>
    <w:rsid w:val="005B6B29"/>
    <w:rsid w:val="005B7918"/>
    <w:rsid w:val="005C3560"/>
    <w:rsid w:val="005C5F25"/>
    <w:rsid w:val="005D490D"/>
    <w:rsid w:val="005E37D3"/>
    <w:rsid w:val="005E4B9B"/>
    <w:rsid w:val="005E5825"/>
    <w:rsid w:val="005E5BA5"/>
    <w:rsid w:val="0060477F"/>
    <w:rsid w:val="00621835"/>
    <w:rsid w:val="00623519"/>
    <w:rsid w:val="00630377"/>
    <w:rsid w:val="006315EF"/>
    <w:rsid w:val="006374B8"/>
    <w:rsid w:val="00641165"/>
    <w:rsid w:val="00643EEA"/>
    <w:rsid w:val="00660261"/>
    <w:rsid w:val="00670BD6"/>
    <w:rsid w:val="0067394D"/>
    <w:rsid w:val="00690D39"/>
    <w:rsid w:val="006A185A"/>
    <w:rsid w:val="006A4D84"/>
    <w:rsid w:val="006B52AD"/>
    <w:rsid w:val="006D0A4E"/>
    <w:rsid w:val="006D2E92"/>
    <w:rsid w:val="006E3759"/>
    <w:rsid w:val="0070637E"/>
    <w:rsid w:val="00706BB9"/>
    <w:rsid w:val="00710D01"/>
    <w:rsid w:val="00722514"/>
    <w:rsid w:val="0072681E"/>
    <w:rsid w:val="007319D0"/>
    <w:rsid w:val="0073210D"/>
    <w:rsid w:val="007421BE"/>
    <w:rsid w:val="00747A73"/>
    <w:rsid w:val="00760203"/>
    <w:rsid w:val="00760230"/>
    <w:rsid w:val="007665DC"/>
    <w:rsid w:val="00773725"/>
    <w:rsid w:val="00773EC9"/>
    <w:rsid w:val="0078390C"/>
    <w:rsid w:val="00785C89"/>
    <w:rsid w:val="00791879"/>
    <w:rsid w:val="007964A9"/>
    <w:rsid w:val="007A4D46"/>
    <w:rsid w:val="007B76B7"/>
    <w:rsid w:val="007D15D6"/>
    <w:rsid w:val="007D75B0"/>
    <w:rsid w:val="007E7887"/>
    <w:rsid w:val="007F0927"/>
    <w:rsid w:val="008005D1"/>
    <w:rsid w:val="008121E1"/>
    <w:rsid w:val="00815845"/>
    <w:rsid w:val="0081665F"/>
    <w:rsid w:val="0081681E"/>
    <w:rsid w:val="00823889"/>
    <w:rsid w:val="00826ECC"/>
    <w:rsid w:val="00827E21"/>
    <w:rsid w:val="0084345A"/>
    <w:rsid w:val="008502DC"/>
    <w:rsid w:val="00850B70"/>
    <w:rsid w:val="00860EF4"/>
    <w:rsid w:val="00871CCF"/>
    <w:rsid w:val="00880189"/>
    <w:rsid w:val="00881195"/>
    <w:rsid w:val="00893C37"/>
    <w:rsid w:val="00897C1C"/>
    <w:rsid w:val="008A002C"/>
    <w:rsid w:val="008A4582"/>
    <w:rsid w:val="008B084E"/>
    <w:rsid w:val="008C4180"/>
    <w:rsid w:val="008D0212"/>
    <w:rsid w:val="008D35B5"/>
    <w:rsid w:val="008D6703"/>
    <w:rsid w:val="008E1C61"/>
    <w:rsid w:val="008E76DE"/>
    <w:rsid w:val="00900DB1"/>
    <w:rsid w:val="00913104"/>
    <w:rsid w:val="00914362"/>
    <w:rsid w:val="009227E1"/>
    <w:rsid w:val="00930ED8"/>
    <w:rsid w:val="00945CD7"/>
    <w:rsid w:val="009650C7"/>
    <w:rsid w:val="00984460"/>
    <w:rsid w:val="0098461C"/>
    <w:rsid w:val="009878F0"/>
    <w:rsid w:val="00993C0C"/>
    <w:rsid w:val="009A20F7"/>
    <w:rsid w:val="009A2D2C"/>
    <w:rsid w:val="009A2FB3"/>
    <w:rsid w:val="009A3E9B"/>
    <w:rsid w:val="009A6DBB"/>
    <w:rsid w:val="009B6AF7"/>
    <w:rsid w:val="009C5B15"/>
    <w:rsid w:val="009E308E"/>
    <w:rsid w:val="009E364E"/>
    <w:rsid w:val="009E3ECF"/>
    <w:rsid w:val="009F0FCC"/>
    <w:rsid w:val="009F1472"/>
    <w:rsid w:val="009F3BCB"/>
    <w:rsid w:val="009F48EC"/>
    <w:rsid w:val="009F6BE9"/>
    <w:rsid w:val="00A02009"/>
    <w:rsid w:val="00A06A38"/>
    <w:rsid w:val="00A15107"/>
    <w:rsid w:val="00A26510"/>
    <w:rsid w:val="00A44FF6"/>
    <w:rsid w:val="00A54450"/>
    <w:rsid w:val="00A54452"/>
    <w:rsid w:val="00A57A95"/>
    <w:rsid w:val="00A7291A"/>
    <w:rsid w:val="00A771D5"/>
    <w:rsid w:val="00A776FB"/>
    <w:rsid w:val="00A83B7B"/>
    <w:rsid w:val="00AB030E"/>
    <w:rsid w:val="00AB3AE1"/>
    <w:rsid w:val="00AC01F0"/>
    <w:rsid w:val="00AC4C1A"/>
    <w:rsid w:val="00AD0C35"/>
    <w:rsid w:val="00AD19E3"/>
    <w:rsid w:val="00AD6078"/>
    <w:rsid w:val="00AE7E97"/>
    <w:rsid w:val="00AF4778"/>
    <w:rsid w:val="00B01CEF"/>
    <w:rsid w:val="00B0479F"/>
    <w:rsid w:val="00B06B04"/>
    <w:rsid w:val="00B126B0"/>
    <w:rsid w:val="00B1463F"/>
    <w:rsid w:val="00B3111D"/>
    <w:rsid w:val="00B3357C"/>
    <w:rsid w:val="00B33592"/>
    <w:rsid w:val="00B36729"/>
    <w:rsid w:val="00B47225"/>
    <w:rsid w:val="00B50D0F"/>
    <w:rsid w:val="00B56DBF"/>
    <w:rsid w:val="00B57519"/>
    <w:rsid w:val="00B63293"/>
    <w:rsid w:val="00B63D03"/>
    <w:rsid w:val="00B70B28"/>
    <w:rsid w:val="00B81418"/>
    <w:rsid w:val="00BA1758"/>
    <w:rsid w:val="00BA4A90"/>
    <w:rsid w:val="00BA7821"/>
    <w:rsid w:val="00BB1ACC"/>
    <w:rsid w:val="00BB23FD"/>
    <w:rsid w:val="00BB53FB"/>
    <w:rsid w:val="00BC2426"/>
    <w:rsid w:val="00BC76BF"/>
    <w:rsid w:val="00BE7942"/>
    <w:rsid w:val="00BF19B2"/>
    <w:rsid w:val="00C0090C"/>
    <w:rsid w:val="00C0679F"/>
    <w:rsid w:val="00C1248A"/>
    <w:rsid w:val="00C32FE6"/>
    <w:rsid w:val="00C37E12"/>
    <w:rsid w:val="00C53AC3"/>
    <w:rsid w:val="00C64000"/>
    <w:rsid w:val="00C825DA"/>
    <w:rsid w:val="00C86563"/>
    <w:rsid w:val="00C86F4C"/>
    <w:rsid w:val="00C871A1"/>
    <w:rsid w:val="00CA0215"/>
    <w:rsid w:val="00CA275A"/>
    <w:rsid w:val="00CA59EB"/>
    <w:rsid w:val="00CB5E75"/>
    <w:rsid w:val="00CD1287"/>
    <w:rsid w:val="00CD2F56"/>
    <w:rsid w:val="00CE161C"/>
    <w:rsid w:val="00CF18D2"/>
    <w:rsid w:val="00D01CBB"/>
    <w:rsid w:val="00D06506"/>
    <w:rsid w:val="00D10F3D"/>
    <w:rsid w:val="00D24E69"/>
    <w:rsid w:val="00D26009"/>
    <w:rsid w:val="00D42B0F"/>
    <w:rsid w:val="00D4305E"/>
    <w:rsid w:val="00D52FE5"/>
    <w:rsid w:val="00D556BC"/>
    <w:rsid w:val="00D67627"/>
    <w:rsid w:val="00D85F85"/>
    <w:rsid w:val="00D86E1F"/>
    <w:rsid w:val="00DC027B"/>
    <w:rsid w:val="00DC523B"/>
    <w:rsid w:val="00DC72E9"/>
    <w:rsid w:val="00DD0A96"/>
    <w:rsid w:val="00DF76C8"/>
    <w:rsid w:val="00DF76DE"/>
    <w:rsid w:val="00DF77C8"/>
    <w:rsid w:val="00E00A56"/>
    <w:rsid w:val="00E045BF"/>
    <w:rsid w:val="00E1314A"/>
    <w:rsid w:val="00E14CCA"/>
    <w:rsid w:val="00E15532"/>
    <w:rsid w:val="00E219D5"/>
    <w:rsid w:val="00E25EB3"/>
    <w:rsid w:val="00E30569"/>
    <w:rsid w:val="00E34B66"/>
    <w:rsid w:val="00E36376"/>
    <w:rsid w:val="00E5133E"/>
    <w:rsid w:val="00E5601C"/>
    <w:rsid w:val="00E649A5"/>
    <w:rsid w:val="00E753E8"/>
    <w:rsid w:val="00E75650"/>
    <w:rsid w:val="00E766B5"/>
    <w:rsid w:val="00E93591"/>
    <w:rsid w:val="00E96500"/>
    <w:rsid w:val="00EA0F6C"/>
    <w:rsid w:val="00EA16E2"/>
    <w:rsid w:val="00EA36C9"/>
    <w:rsid w:val="00EA7D16"/>
    <w:rsid w:val="00EB56B9"/>
    <w:rsid w:val="00EC19A9"/>
    <w:rsid w:val="00EC1B84"/>
    <w:rsid w:val="00EE1253"/>
    <w:rsid w:val="00EE4C49"/>
    <w:rsid w:val="00EF6197"/>
    <w:rsid w:val="00F16ADE"/>
    <w:rsid w:val="00F201A3"/>
    <w:rsid w:val="00F6249F"/>
    <w:rsid w:val="00F7060C"/>
    <w:rsid w:val="00F71CD1"/>
    <w:rsid w:val="00F7762E"/>
    <w:rsid w:val="00FA0CE6"/>
    <w:rsid w:val="00FA395C"/>
    <w:rsid w:val="00FB6749"/>
    <w:rsid w:val="00FC1321"/>
    <w:rsid w:val="00FC1C43"/>
    <w:rsid w:val="00FD7C7B"/>
    <w:rsid w:val="00FE2E91"/>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C4CE8-CD5B-4E8B-8463-E173B219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7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70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B28"/>
  </w:style>
  <w:style w:type="paragraph" w:styleId="Footer">
    <w:name w:val="footer"/>
    <w:basedOn w:val="Normal"/>
    <w:link w:val="FooterChar"/>
    <w:uiPriority w:val="99"/>
    <w:unhideWhenUsed/>
    <w:rsid w:val="00B70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B28"/>
  </w:style>
  <w:style w:type="paragraph" w:styleId="ListParagraph">
    <w:name w:val="List Paragraph"/>
    <w:basedOn w:val="Normal"/>
    <w:uiPriority w:val="34"/>
    <w:qFormat/>
    <w:rsid w:val="00CA59EB"/>
    <w:pPr>
      <w:ind w:left="720"/>
      <w:contextualSpacing/>
    </w:pPr>
  </w:style>
  <w:style w:type="character" w:styleId="Hyperlink">
    <w:name w:val="Hyperlink"/>
    <w:basedOn w:val="DefaultParagraphFont"/>
    <w:uiPriority w:val="99"/>
    <w:unhideWhenUsed/>
    <w:rsid w:val="00CA59EB"/>
    <w:rPr>
      <w:color w:val="0000FF" w:themeColor="hyperlink"/>
      <w:u w:val="single"/>
    </w:rPr>
  </w:style>
  <w:style w:type="paragraph" w:styleId="BalloonText">
    <w:name w:val="Balloon Text"/>
    <w:basedOn w:val="Normal"/>
    <w:link w:val="BalloonTextChar"/>
    <w:uiPriority w:val="99"/>
    <w:semiHidden/>
    <w:unhideWhenUsed/>
    <w:rsid w:val="00DC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23B"/>
    <w:rPr>
      <w:rFonts w:ascii="Tahoma" w:hAnsi="Tahoma" w:cs="Tahoma"/>
      <w:sz w:val="16"/>
      <w:szCs w:val="16"/>
    </w:rPr>
  </w:style>
  <w:style w:type="paragraph" w:styleId="FootnoteText">
    <w:name w:val="footnote text"/>
    <w:basedOn w:val="Normal"/>
    <w:link w:val="FootnoteTextChar"/>
    <w:uiPriority w:val="99"/>
    <w:semiHidden/>
    <w:unhideWhenUsed/>
    <w:rsid w:val="00BB23FD"/>
    <w:pPr>
      <w:spacing w:after="0" w:line="240" w:lineRule="auto"/>
    </w:pPr>
    <w:rPr>
      <w:rFonts w:eastAsiaTheme="minorHAnsi"/>
      <w:sz w:val="20"/>
      <w:szCs w:val="20"/>
      <w:lang w:val="en-IN"/>
    </w:rPr>
  </w:style>
  <w:style w:type="character" w:customStyle="1" w:styleId="FootnoteTextChar">
    <w:name w:val="Footnote Text Char"/>
    <w:basedOn w:val="DefaultParagraphFont"/>
    <w:link w:val="FootnoteText"/>
    <w:uiPriority w:val="99"/>
    <w:semiHidden/>
    <w:rsid w:val="00BB23FD"/>
    <w:rPr>
      <w:rFonts w:eastAsiaTheme="minorHAnsi"/>
      <w:sz w:val="20"/>
      <w:szCs w:val="20"/>
      <w:lang w:val="en-IN"/>
    </w:rPr>
  </w:style>
  <w:style w:type="character" w:styleId="FootnoteReference">
    <w:name w:val="footnote reference"/>
    <w:basedOn w:val="DefaultParagraphFont"/>
    <w:uiPriority w:val="99"/>
    <w:semiHidden/>
    <w:unhideWhenUsed/>
    <w:rsid w:val="00BB23FD"/>
    <w:rPr>
      <w:vertAlign w:val="superscript"/>
    </w:rPr>
  </w:style>
  <w:style w:type="paragraph" w:styleId="NormalWeb">
    <w:name w:val="Normal (Web)"/>
    <w:basedOn w:val="Normal"/>
    <w:uiPriority w:val="99"/>
    <w:unhideWhenUsed/>
    <w:rsid w:val="001A1BD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A1B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1BD5"/>
    <w:rPr>
      <w:sz w:val="20"/>
      <w:szCs w:val="20"/>
    </w:rPr>
  </w:style>
  <w:style w:type="character" w:styleId="EndnoteReference">
    <w:name w:val="endnote reference"/>
    <w:basedOn w:val="DefaultParagraphFont"/>
    <w:uiPriority w:val="99"/>
    <w:semiHidden/>
    <w:unhideWhenUsed/>
    <w:rsid w:val="001A1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17">
      <w:bodyDiv w:val="1"/>
      <w:marLeft w:val="0"/>
      <w:marRight w:val="0"/>
      <w:marTop w:val="0"/>
      <w:marBottom w:val="0"/>
      <w:divBdr>
        <w:top w:val="none" w:sz="0" w:space="0" w:color="auto"/>
        <w:left w:val="none" w:sz="0" w:space="0" w:color="auto"/>
        <w:bottom w:val="none" w:sz="0" w:space="0" w:color="auto"/>
        <w:right w:val="none" w:sz="0" w:space="0" w:color="auto"/>
      </w:divBdr>
    </w:div>
    <w:div w:id="21326877">
      <w:bodyDiv w:val="1"/>
      <w:marLeft w:val="0"/>
      <w:marRight w:val="0"/>
      <w:marTop w:val="0"/>
      <w:marBottom w:val="0"/>
      <w:divBdr>
        <w:top w:val="none" w:sz="0" w:space="0" w:color="auto"/>
        <w:left w:val="none" w:sz="0" w:space="0" w:color="auto"/>
        <w:bottom w:val="none" w:sz="0" w:space="0" w:color="auto"/>
        <w:right w:val="none" w:sz="0" w:space="0" w:color="auto"/>
      </w:divBdr>
    </w:div>
    <w:div w:id="67730142">
      <w:bodyDiv w:val="1"/>
      <w:marLeft w:val="0"/>
      <w:marRight w:val="0"/>
      <w:marTop w:val="0"/>
      <w:marBottom w:val="0"/>
      <w:divBdr>
        <w:top w:val="none" w:sz="0" w:space="0" w:color="auto"/>
        <w:left w:val="none" w:sz="0" w:space="0" w:color="auto"/>
        <w:bottom w:val="none" w:sz="0" w:space="0" w:color="auto"/>
        <w:right w:val="none" w:sz="0" w:space="0" w:color="auto"/>
      </w:divBdr>
    </w:div>
    <w:div w:id="82335360">
      <w:bodyDiv w:val="1"/>
      <w:marLeft w:val="0"/>
      <w:marRight w:val="0"/>
      <w:marTop w:val="0"/>
      <w:marBottom w:val="0"/>
      <w:divBdr>
        <w:top w:val="none" w:sz="0" w:space="0" w:color="auto"/>
        <w:left w:val="none" w:sz="0" w:space="0" w:color="auto"/>
        <w:bottom w:val="none" w:sz="0" w:space="0" w:color="auto"/>
        <w:right w:val="none" w:sz="0" w:space="0" w:color="auto"/>
      </w:divBdr>
    </w:div>
    <w:div w:id="141238530">
      <w:bodyDiv w:val="1"/>
      <w:marLeft w:val="0"/>
      <w:marRight w:val="0"/>
      <w:marTop w:val="0"/>
      <w:marBottom w:val="0"/>
      <w:divBdr>
        <w:top w:val="none" w:sz="0" w:space="0" w:color="auto"/>
        <w:left w:val="none" w:sz="0" w:space="0" w:color="auto"/>
        <w:bottom w:val="none" w:sz="0" w:space="0" w:color="auto"/>
        <w:right w:val="none" w:sz="0" w:space="0" w:color="auto"/>
      </w:divBdr>
    </w:div>
    <w:div w:id="163281843">
      <w:bodyDiv w:val="1"/>
      <w:marLeft w:val="0"/>
      <w:marRight w:val="0"/>
      <w:marTop w:val="0"/>
      <w:marBottom w:val="0"/>
      <w:divBdr>
        <w:top w:val="none" w:sz="0" w:space="0" w:color="auto"/>
        <w:left w:val="none" w:sz="0" w:space="0" w:color="auto"/>
        <w:bottom w:val="none" w:sz="0" w:space="0" w:color="auto"/>
        <w:right w:val="none" w:sz="0" w:space="0" w:color="auto"/>
      </w:divBdr>
    </w:div>
    <w:div w:id="174148090">
      <w:bodyDiv w:val="1"/>
      <w:marLeft w:val="0"/>
      <w:marRight w:val="0"/>
      <w:marTop w:val="0"/>
      <w:marBottom w:val="0"/>
      <w:divBdr>
        <w:top w:val="none" w:sz="0" w:space="0" w:color="auto"/>
        <w:left w:val="none" w:sz="0" w:space="0" w:color="auto"/>
        <w:bottom w:val="none" w:sz="0" w:space="0" w:color="auto"/>
        <w:right w:val="none" w:sz="0" w:space="0" w:color="auto"/>
      </w:divBdr>
    </w:div>
    <w:div w:id="255330982">
      <w:bodyDiv w:val="1"/>
      <w:marLeft w:val="0"/>
      <w:marRight w:val="0"/>
      <w:marTop w:val="0"/>
      <w:marBottom w:val="0"/>
      <w:divBdr>
        <w:top w:val="none" w:sz="0" w:space="0" w:color="auto"/>
        <w:left w:val="none" w:sz="0" w:space="0" w:color="auto"/>
        <w:bottom w:val="none" w:sz="0" w:space="0" w:color="auto"/>
        <w:right w:val="none" w:sz="0" w:space="0" w:color="auto"/>
      </w:divBdr>
    </w:div>
    <w:div w:id="436754675">
      <w:bodyDiv w:val="1"/>
      <w:marLeft w:val="0"/>
      <w:marRight w:val="0"/>
      <w:marTop w:val="0"/>
      <w:marBottom w:val="0"/>
      <w:divBdr>
        <w:top w:val="none" w:sz="0" w:space="0" w:color="auto"/>
        <w:left w:val="none" w:sz="0" w:space="0" w:color="auto"/>
        <w:bottom w:val="none" w:sz="0" w:space="0" w:color="auto"/>
        <w:right w:val="none" w:sz="0" w:space="0" w:color="auto"/>
      </w:divBdr>
    </w:div>
    <w:div w:id="608507875">
      <w:bodyDiv w:val="1"/>
      <w:marLeft w:val="0"/>
      <w:marRight w:val="0"/>
      <w:marTop w:val="0"/>
      <w:marBottom w:val="0"/>
      <w:divBdr>
        <w:top w:val="none" w:sz="0" w:space="0" w:color="auto"/>
        <w:left w:val="none" w:sz="0" w:space="0" w:color="auto"/>
        <w:bottom w:val="none" w:sz="0" w:space="0" w:color="auto"/>
        <w:right w:val="none" w:sz="0" w:space="0" w:color="auto"/>
      </w:divBdr>
    </w:div>
    <w:div w:id="669285899">
      <w:bodyDiv w:val="1"/>
      <w:marLeft w:val="0"/>
      <w:marRight w:val="0"/>
      <w:marTop w:val="0"/>
      <w:marBottom w:val="0"/>
      <w:divBdr>
        <w:top w:val="none" w:sz="0" w:space="0" w:color="auto"/>
        <w:left w:val="none" w:sz="0" w:space="0" w:color="auto"/>
        <w:bottom w:val="none" w:sz="0" w:space="0" w:color="auto"/>
        <w:right w:val="none" w:sz="0" w:space="0" w:color="auto"/>
      </w:divBdr>
    </w:div>
    <w:div w:id="684866643">
      <w:bodyDiv w:val="1"/>
      <w:marLeft w:val="0"/>
      <w:marRight w:val="0"/>
      <w:marTop w:val="0"/>
      <w:marBottom w:val="0"/>
      <w:divBdr>
        <w:top w:val="none" w:sz="0" w:space="0" w:color="auto"/>
        <w:left w:val="none" w:sz="0" w:space="0" w:color="auto"/>
        <w:bottom w:val="none" w:sz="0" w:space="0" w:color="auto"/>
        <w:right w:val="none" w:sz="0" w:space="0" w:color="auto"/>
      </w:divBdr>
    </w:div>
    <w:div w:id="708800258">
      <w:bodyDiv w:val="1"/>
      <w:marLeft w:val="0"/>
      <w:marRight w:val="0"/>
      <w:marTop w:val="0"/>
      <w:marBottom w:val="0"/>
      <w:divBdr>
        <w:top w:val="none" w:sz="0" w:space="0" w:color="auto"/>
        <w:left w:val="none" w:sz="0" w:space="0" w:color="auto"/>
        <w:bottom w:val="none" w:sz="0" w:space="0" w:color="auto"/>
        <w:right w:val="none" w:sz="0" w:space="0" w:color="auto"/>
      </w:divBdr>
    </w:div>
    <w:div w:id="731734983">
      <w:bodyDiv w:val="1"/>
      <w:marLeft w:val="0"/>
      <w:marRight w:val="0"/>
      <w:marTop w:val="0"/>
      <w:marBottom w:val="0"/>
      <w:divBdr>
        <w:top w:val="none" w:sz="0" w:space="0" w:color="auto"/>
        <w:left w:val="none" w:sz="0" w:space="0" w:color="auto"/>
        <w:bottom w:val="none" w:sz="0" w:space="0" w:color="auto"/>
        <w:right w:val="none" w:sz="0" w:space="0" w:color="auto"/>
      </w:divBdr>
    </w:div>
    <w:div w:id="738407999">
      <w:bodyDiv w:val="1"/>
      <w:marLeft w:val="0"/>
      <w:marRight w:val="0"/>
      <w:marTop w:val="0"/>
      <w:marBottom w:val="0"/>
      <w:divBdr>
        <w:top w:val="none" w:sz="0" w:space="0" w:color="auto"/>
        <w:left w:val="none" w:sz="0" w:space="0" w:color="auto"/>
        <w:bottom w:val="none" w:sz="0" w:space="0" w:color="auto"/>
        <w:right w:val="none" w:sz="0" w:space="0" w:color="auto"/>
      </w:divBdr>
    </w:div>
    <w:div w:id="744380805">
      <w:bodyDiv w:val="1"/>
      <w:marLeft w:val="0"/>
      <w:marRight w:val="0"/>
      <w:marTop w:val="0"/>
      <w:marBottom w:val="0"/>
      <w:divBdr>
        <w:top w:val="none" w:sz="0" w:space="0" w:color="auto"/>
        <w:left w:val="none" w:sz="0" w:space="0" w:color="auto"/>
        <w:bottom w:val="none" w:sz="0" w:space="0" w:color="auto"/>
        <w:right w:val="none" w:sz="0" w:space="0" w:color="auto"/>
      </w:divBdr>
    </w:div>
    <w:div w:id="1136995727">
      <w:bodyDiv w:val="1"/>
      <w:marLeft w:val="0"/>
      <w:marRight w:val="0"/>
      <w:marTop w:val="0"/>
      <w:marBottom w:val="0"/>
      <w:divBdr>
        <w:top w:val="none" w:sz="0" w:space="0" w:color="auto"/>
        <w:left w:val="none" w:sz="0" w:space="0" w:color="auto"/>
        <w:bottom w:val="none" w:sz="0" w:space="0" w:color="auto"/>
        <w:right w:val="none" w:sz="0" w:space="0" w:color="auto"/>
      </w:divBdr>
    </w:div>
    <w:div w:id="1139953767">
      <w:bodyDiv w:val="1"/>
      <w:marLeft w:val="0"/>
      <w:marRight w:val="0"/>
      <w:marTop w:val="0"/>
      <w:marBottom w:val="0"/>
      <w:divBdr>
        <w:top w:val="none" w:sz="0" w:space="0" w:color="auto"/>
        <w:left w:val="none" w:sz="0" w:space="0" w:color="auto"/>
        <w:bottom w:val="none" w:sz="0" w:space="0" w:color="auto"/>
        <w:right w:val="none" w:sz="0" w:space="0" w:color="auto"/>
      </w:divBdr>
    </w:div>
    <w:div w:id="1158419111">
      <w:bodyDiv w:val="1"/>
      <w:marLeft w:val="0"/>
      <w:marRight w:val="0"/>
      <w:marTop w:val="0"/>
      <w:marBottom w:val="0"/>
      <w:divBdr>
        <w:top w:val="none" w:sz="0" w:space="0" w:color="auto"/>
        <w:left w:val="none" w:sz="0" w:space="0" w:color="auto"/>
        <w:bottom w:val="none" w:sz="0" w:space="0" w:color="auto"/>
        <w:right w:val="none" w:sz="0" w:space="0" w:color="auto"/>
      </w:divBdr>
    </w:div>
    <w:div w:id="1214733900">
      <w:bodyDiv w:val="1"/>
      <w:marLeft w:val="0"/>
      <w:marRight w:val="0"/>
      <w:marTop w:val="0"/>
      <w:marBottom w:val="0"/>
      <w:divBdr>
        <w:top w:val="none" w:sz="0" w:space="0" w:color="auto"/>
        <w:left w:val="none" w:sz="0" w:space="0" w:color="auto"/>
        <w:bottom w:val="none" w:sz="0" w:space="0" w:color="auto"/>
        <w:right w:val="none" w:sz="0" w:space="0" w:color="auto"/>
      </w:divBdr>
    </w:div>
    <w:div w:id="1234007360">
      <w:bodyDiv w:val="1"/>
      <w:marLeft w:val="0"/>
      <w:marRight w:val="0"/>
      <w:marTop w:val="0"/>
      <w:marBottom w:val="0"/>
      <w:divBdr>
        <w:top w:val="none" w:sz="0" w:space="0" w:color="auto"/>
        <w:left w:val="none" w:sz="0" w:space="0" w:color="auto"/>
        <w:bottom w:val="none" w:sz="0" w:space="0" w:color="auto"/>
        <w:right w:val="none" w:sz="0" w:space="0" w:color="auto"/>
      </w:divBdr>
    </w:div>
    <w:div w:id="1314212696">
      <w:bodyDiv w:val="1"/>
      <w:marLeft w:val="0"/>
      <w:marRight w:val="0"/>
      <w:marTop w:val="0"/>
      <w:marBottom w:val="0"/>
      <w:divBdr>
        <w:top w:val="none" w:sz="0" w:space="0" w:color="auto"/>
        <w:left w:val="none" w:sz="0" w:space="0" w:color="auto"/>
        <w:bottom w:val="none" w:sz="0" w:space="0" w:color="auto"/>
        <w:right w:val="none" w:sz="0" w:space="0" w:color="auto"/>
      </w:divBdr>
    </w:div>
    <w:div w:id="1319768544">
      <w:bodyDiv w:val="1"/>
      <w:marLeft w:val="0"/>
      <w:marRight w:val="0"/>
      <w:marTop w:val="0"/>
      <w:marBottom w:val="0"/>
      <w:divBdr>
        <w:top w:val="none" w:sz="0" w:space="0" w:color="auto"/>
        <w:left w:val="none" w:sz="0" w:space="0" w:color="auto"/>
        <w:bottom w:val="none" w:sz="0" w:space="0" w:color="auto"/>
        <w:right w:val="none" w:sz="0" w:space="0" w:color="auto"/>
      </w:divBdr>
    </w:div>
    <w:div w:id="1383137897">
      <w:bodyDiv w:val="1"/>
      <w:marLeft w:val="0"/>
      <w:marRight w:val="0"/>
      <w:marTop w:val="0"/>
      <w:marBottom w:val="0"/>
      <w:divBdr>
        <w:top w:val="none" w:sz="0" w:space="0" w:color="auto"/>
        <w:left w:val="none" w:sz="0" w:space="0" w:color="auto"/>
        <w:bottom w:val="none" w:sz="0" w:space="0" w:color="auto"/>
        <w:right w:val="none" w:sz="0" w:space="0" w:color="auto"/>
      </w:divBdr>
    </w:div>
    <w:div w:id="1439839204">
      <w:bodyDiv w:val="1"/>
      <w:marLeft w:val="0"/>
      <w:marRight w:val="0"/>
      <w:marTop w:val="0"/>
      <w:marBottom w:val="0"/>
      <w:divBdr>
        <w:top w:val="none" w:sz="0" w:space="0" w:color="auto"/>
        <w:left w:val="none" w:sz="0" w:space="0" w:color="auto"/>
        <w:bottom w:val="none" w:sz="0" w:space="0" w:color="auto"/>
        <w:right w:val="none" w:sz="0" w:space="0" w:color="auto"/>
      </w:divBdr>
    </w:div>
    <w:div w:id="1492021028">
      <w:bodyDiv w:val="1"/>
      <w:marLeft w:val="0"/>
      <w:marRight w:val="0"/>
      <w:marTop w:val="0"/>
      <w:marBottom w:val="0"/>
      <w:divBdr>
        <w:top w:val="none" w:sz="0" w:space="0" w:color="auto"/>
        <w:left w:val="none" w:sz="0" w:space="0" w:color="auto"/>
        <w:bottom w:val="none" w:sz="0" w:space="0" w:color="auto"/>
        <w:right w:val="none" w:sz="0" w:space="0" w:color="auto"/>
      </w:divBdr>
    </w:div>
    <w:div w:id="1547139335">
      <w:bodyDiv w:val="1"/>
      <w:marLeft w:val="0"/>
      <w:marRight w:val="0"/>
      <w:marTop w:val="0"/>
      <w:marBottom w:val="0"/>
      <w:divBdr>
        <w:top w:val="none" w:sz="0" w:space="0" w:color="auto"/>
        <w:left w:val="none" w:sz="0" w:space="0" w:color="auto"/>
        <w:bottom w:val="none" w:sz="0" w:space="0" w:color="auto"/>
        <w:right w:val="none" w:sz="0" w:space="0" w:color="auto"/>
      </w:divBdr>
    </w:div>
    <w:div w:id="1594119639">
      <w:bodyDiv w:val="1"/>
      <w:marLeft w:val="0"/>
      <w:marRight w:val="0"/>
      <w:marTop w:val="0"/>
      <w:marBottom w:val="0"/>
      <w:divBdr>
        <w:top w:val="none" w:sz="0" w:space="0" w:color="auto"/>
        <w:left w:val="none" w:sz="0" w:space="0" w:color="auto"/>
        <w:bottom w:val="none" w:sz="0" w:space="0" w:color="auto"/>
        <w:right w:val="none" w:sz="0" w:space="0" w:color="auto"/>
      </w:divBdr>
    </w:div>
    <w:div w:id="1597590258">
      <w:bodyDiv w:val="1"/>
      <w:marLeft w:val="0"/>
      <w:marRight w:val="0"/>
      <w:marTop w:val="0"/>
      <w:marBottom w:val="0"/>
      <w:divBdr>
        <w:top w:val="none" w:sz="0" w:space="0" w:color="auto"/>
        <w:left w:val="none" w:sz="0" w:space="0" w:color="auto"/>
        <w:bottom w:val="none" w:sz="0" w:space="0" w:color="auto"/>
        <w:right w:val="none" w:sz="0" w:space="0" w:color="auto"/>
      </w:divBdr>
    </w:div>
    <w:div w:id="1662537806">
      <w:bodyDiv w:val="1"/>
      <w:marLeft w:val="0"/>
      <w:marRight w:val="0"/>
      <w:marTop w:val="0"/>
      <w:marBottom w:val="0"/>
      <w:divBdr>
        <w:top w:val="none" w:sz="0" w:space="0" w:color="auto"/>
        <w:left w:val="none" w:sz="0" w:space="0" w:color="auto"/>
        <w:bottom w:val="none" w:sz="0" w:space="0" w:color="auto"/>
        <w:right w:val="none" w:sz="0" w:space="0" w:color="auto"/>
      </w:divBdr>
    </w:div>
    <w:div w:id="1716345121">
      <w:bodyDiv w:val="1"/>
      <w:marLeft w:val="0"/>
      <w:marRight w:val="0"/>
      <w:marTop w:val="0"/>
      <w:marBottom w:val="0"/>
      <w:divBdr>
        <w:top w:val="none" w:sz="0" w:space="0" w:color="auto"/>
        <w:left w:val="none" w:sz="0" w:space="0" w:color="auto"/>
        <w:bottom w:val="none" w:sz="0" w:space="0" w:color="auto"/>
        <w:right w:val="none" w:sz="0" w:space="0" w:color="auto"/>
      </w:divBdr>
    </w:div>
    <w:div w:id="1735397134">
      <w:bodyDiv w:val="1"/>
      <w:marLeft w:val="0"/>
      <w:marRight w:val="0"/>
      <w:marTop w:val="0"/>
      <w:marBottom w:val="0"/>
      <w:divBdr>
        <w:top w:val="none" w:sz="0" w:space="0" w:color="auto"/>
        <w:left w:val="none" w:sz="0" w:space="0" w:color="auto"/>
        <w:bottom w:val="none" w:sz="0" w:space="0" w:color="auto"/>
        <w:right w:val="none" w:sz="0" w:space="0" w:color="auto"/>
      </w:divBdr>
    </w:div>
    <w:div w:id="1840540032">
      <w:bodyDiv w:val="1"/>
      <w:marLeft w:val="0"/>
      <w:marRight w:val="0"/>
      <w:marTop w:val="0"/>
      <w:marBottom w:val="0"/>
      <w:divBdr>
        <w:top w:val="none" w:sz="0" w:space="0" w:color="auto"/>
        <w:left w:val="none" w:sz="0" w:space="0" w:color="auto"/>
        <w:bottom w:val="none" w:sz="0" w:space="0" w:color="auto"/>
        <w:right w:val="none" w:sz="0" w:space="0" w:color="auto"/>
      </w:divBdr>
    </w:div>
    <w:div w:id="1847789138">
      <w:bodyDiv w:val="1"/>
      <w:marLeft w:val="0"/>
      <w:marRight w:val="0"/>
      <w:marTop w:val="0"/>
      <w:marBottom w:val="0"/>
      <w:divBdr>
        <w:top w:val="none" w:sz="0" w:space="0" w:color="auto"/>
        <w:left w:val="none" w:sz="0" w:space="0" w:color="auto"/>
        <w:bottom w:val="none" w:sz="0" w:space="0" w:color="auto"/>
        <w:right w:val="none" w:sz="0" w:space="0" w:color="auto"/>
      </w:divBdr>
    </w:div>
    <w:div w:id="1977489291">
      <w:bodyDiv w:val="1"/>
      <w:marLeft w:val="0"/>
      <w:marRight w:val="0"/>
      <w:marTop w:val="0"/>
      <w:marBottom w:val="0"/>
      <w:divBdr>
        <w:top w:val="none" w:sz="0" w:space="0" w:color="auto"/>
        <w:left w:val="none" w:sz="0" w:space="0" w:color="auto"/>
        <w:bottom w:val="none" w:sz="0" w:space="0" w:color="auto"/>
        <w:right w:val="none" w:sz="0" w:space="0" w:color="auto"/>
      </w:divBdr>
    </w:div>
    <w:div w:id="2048599225">
      <w:bodyDiv w:val="1"/>
      <w:marLeft w:val="0"/>
      <w:marRight w:val="0"/>
      <w:marTop w:val="0"/>
      <w:marBottom w:val="0"/>
      <w:divBdr>
        <w:top w:val="none" w:sz="0" w:space="0" w:color="auto"/>
        <w:left w:val="none" w:sz="0" w:space="0" w:color="auto"/>
        <w:bottom w:val="none" w:sz="0" w:space="0" w:color="auto"/>
        <w:right w:val="none" w:sz="0" w:space="0" w:color="auto"/>
      </w:divBdr>
    </w:div>
    <w:div w:id="20786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8" Type="http://schemas.openxmlformats.org/officeDocument/2006/relationships/hyperlink" Target="http://www.mdoner.gov.in" TargetMode="External"/><Relationship Id="rId51" Type="http://schemas.openxmlformats.org/officeDocument/2006/relationships/chart" Target="charts/chart4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VAF%20Study%2022-6-2018\DI%20Survey%20Forma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enovo\Desktop\VAF%20Study%2022-6-2018\DI%20Survey%20Forma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enovo\Desktop\VAF%20Study%2022-6-2018\DI%20Survey%20Forma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enovo\Desktop\VAF%20Study%2022-6-2018\DI%20Survey%20Forma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enovo\Desktop\VAF%20Study%2025-6-2018\DI%20Survey%20Forma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VAF%20Study%2025-6-2018\DI%20Survey%20Forma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VAF%20Study%2022-6-2018\DI%20Survey%20Format.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VAF%20Study%2022-6-2018\DI%20Survey%20Format.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Lenovo\Desktop\VAF%20Study%2025-6-2018\FGD%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VAF%20Study%2022-6-2018\DI%20Survey%20Forma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vo\Desktop\VAF%20Study%2022-6-2018\DI%20Survey%20Forma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enovo\Desktop\VAF%20Study%2022-6-2018\DI%20Survey%20Forma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enovo\Desktop\VAF%20Study%2022-6-2018\DI%20Survey%20Forma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enovo\Desktop\VAF%20Study%2022-6-2018\DI%20Survey%20Form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a:t>Data Network availability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analysis!$A$8:$B$8</c:f>
              <c:strCache>
                <c:ptCount val="2"/>
                <c:pt idx="0">
                  <c:v>yes </c:v>
                </c:pt>
                <c:pt idx="1">
                  <c:v>no </c:v>
                </c:pt>
              </c:strCache>
            </c:strRef>
          </c:cat>
          <c:val>
            <c:numRef>
              <c:f>analysis!$A$9:$B$9</c:f>
              <c:numCache>
                <c:formatCode>0.0</c:formatCode>
                <c:ptCount val="2"/>
                <c:pt idx="0">
                  <c:v>63.190184049079967</c:v>
                </c:pt>
                <c:pt idx="1">
                  <c:v>36.809815950920253</c:v>
                </c:pt>
              </c:numCache>
            </c:numRef>
          </c:val>
          <c:extLst>
            <c:ext xmlns:c16="http://schemas.microsoft.com/office/drawing/2014/chart" uri="{C3380CC4-5D6E-409C-BE32-E72D297353CC}">
              <c16:uniqueId val="{00000000-82E1-4641-9AB7-D27DBEA1F00E}"/>
            </c:ext>
          </c:extLst>
        </c:ser>
        <c:dLbls>
          <c:showLegendKey val="0"/>
          <c:showVal val="0"/>
          <c:showCatName val="0"/>
          <c:showSerName val="0"/>
          <c:showPercent val="0"/>
          <c:showBubbleSize val="0"/>
        </c:dLbls>
        <c:gapWidth val="55"/>
        <c:gapDepth val="55"/>
        <c:shape val="box"/>
        <c:axId val="58582912"/>
        <c:axId val="63204736"/>
        <c:axId val="0"/>
      </c:bar3DChart>
      <c:catAx>
        <c:axId val="58582912"/>
        <c:scaling>
          <c:orientation val="minMax"/>
        </c:scaling>
        <c:delete val="0"/>
        <c:axPos val="b"/>
        <c:numFmt formatCode="General" sourceLinked="0"/>
        <c:majorTickMark val="none"/>
        <c:minorTickMark val="none"/>
        <c:tickLblPos val="nextTo"/>
        <c:crossAx val="63204736"/>
        <c:crosses val="autoZero"/>
        <c:auto val="1"/>
        <c:lblAlgn val="ctr"/>
        <c:lblOffset val="100"/>
        <c:noMultiLvlLbl val="0"/>
      </c:catAx>
      <c:valAx>
        <c:axId val="63204736"/>
        <c:scaling>
          <c:orientation val="minMax"/>
        </c:scaling>
        <c:delete val="1"/>
        <c:axPos val="l"/>
        <c:majorGridlines/>
        <c:numFmt formatCode="0.0" sourceLinked="1"/>
        <c:majorTickMark val="none"/>
        <c:minorTickMark val="none"/>
        <c:tickLblPos val="nextTo"/>
        <c:crossAx val="58582912"/>
        <c:crosses val="autoZero"/>
        <c:crossBetween val="between"/>
      </c:valAx>
    </c:plotArea>
    <c:plotVisOnly val="1"/>
    <c:dispBlanksAs val="gap"/>
    <c:showDLblsOverMax val="0"/>
  </c:chart>
  <c:spPr>
    <a:solidFill>
      <a:srgbClr val="C0504D">
        <a:lumMod val="40000"/>
        <a:lumOff val="60000"/>
      </a:srgbClr>
    </a:soli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0355664916885357"/>
          <c:y val="7.407407407407407E-2"/>
          <c:w val="0.45865857392826076"/>
          <c:h val="0.79869969378827999"/>
        </c:manualLayout>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analysis!$L$96:$P$96</c:f>
              <c:strCache>
                <c:ptCount val="5"/>
                <c:pt idx="0">
                  <c:v>a)      Turn the computer / smart device on</c:v>
                </c:pt>
                <c:pt idx="1">
                  <c:v>b)      independently log on to a network</c:v>
                </c:pt>
                <c:pt idx="2">
                  <c:v>c)      navigate on the web</c:v>
                </c:pt>
                <c:pt idx="3">
                  <c:v>d)     creatively use key words for searching information on the web</c:v>
                </c:pt>
                <c:pt idx="4">
                  <c:v>e)      understand the language for transacting with the websites</c:v>
                </c:pt>
              </c:strCache>
            </c:strRef>
          </c:cat>
          <c:val>
            <c:numRef>
              <c:f>analysis!$L$97:$P$97</c:f>
              <c:numCache>
                <c:formatCode>0</c:formatCode>
                <c:ptCount val="5"/>
                <c:pt idx="0">
                  <c:v>97.546012269938871</c:v>
                </c:pt>
                <c:pt idx="1">
                  <c:v>95.092024539877514</c:v>
                </c:pt>
                <c:pt idx="2">
                  <c:v>100</c:v>
                </c:pt>
                <c:pt idx="3">
                  <c:v>91.411042944785294</c:v>
                </c:pt>
                <c:pt idx="4">
                  <c:v>91.411042944785294</c:v>
                </c:pt>
              </c:numCache>
            </c:numRef>
          </c:val>
          <c:extLst>
            <c:ext xmlns:c16="http://schemas.microsoft.com/office/drawing/2014/chart" uri="{C3380CC4-5D6E-409C-BE32-E72D297353CC}">
              <c16:uniqueId val="{00000000-CB0A-4682-915B-1D553B72D031}"/>
            </c:ext>
          </c:extLst>
        </c:ser>
        <c:dLbls>
          <c:showLegendKey val="0"/>
          <c:showVal val="0"/>
          <c:showCatName val="0"/>
          <c:showSerName val="0"/>
          <c:showPercent val="0"/>
          <c:showBubbleSize val="0"/>
        </c:dLbls>
        <c:gapWidth val="150"/>
        <c:shape val="box"/>
        <c:axId val="85888000"/>
        <c:axId val="91115520"/>
        <c:axId val="0"/>
      </c:bar3DChart>
      <c:catAx>
        <c:axId val="85888000"/>
        <c:scaling>
          <c:orientation val="minMax"/>
        </c:scaling>
        <c:delete val="0"/>
        <c:axPos val="l"/>
        <c:numFmt formatCode="General" sourceLinked="0"/>
        <c:majorTickMark val="out"/>
        <c:minorTickMark val="none"/>
        <c:tickLblPos val="nextTo"/>
        <c:crossAx val="91115520"/>
        <c:crosses val="autoZero"/>
        <c:auto val="1"/>
        <c:lblAlgn val="l"/>
        <c:lblOffset val="100"/>
        <c:noMultiLvlLbl val="0"/>
      </c:catAx>
      <c:valAx>
        <c:axId val="91115520"/>
        <c:scaling>
          <c:orientation val="minMax"/>
        </c:scaling>
        <c:delete val="0"/>
        <c:axPos val="b"/>
        <c:majorGridlines/>
        <c:numFmt formatCode="0" sourceLinked="1"/>
        <c:majorTickMark val="out"/>
        <c:minorTickMark val="none"/>
        <c:tickLblPos val="nextTo"/>
        <c:crossAx val="8588800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a:t>Using Internet </a:t>
            </a:r>
          </a:p>
        </c:rich>
      </c:tx>
      <c:layout>
        <c:manualLayout>
          <c:xMode val="edge"/>
          <c:yMode val="edge"/>
          <c:x val="0.33337027749037196"/>
          <c:y val="8.2815734989648056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8889629330855022"/>
          <c:y val="0.13414370078740231"/>
          <c:w val="0.45211347467980872"/>
          <c:h val="0.71548191892680091"/>
        </c:manualLayout>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analysis!$L$104:$P$104</c:f>
              <c:strCache>
                <c:ptCount val="5"/>
                <c:pt idx="0">
                  <c:v>a)      Online booking of air/rail/bus tickets</c:v>
                </c:pt>
                <c:pt idx="1">
                  <c:v>b)      Accessing government services, </c:v>
                </c:pt>
                <c:pt idx="2">
                  <c:v>c)      Applying for / claiming benefits online,</c:v>
                </c:pt>
                <c:pt idx="3">
                  <c:v>d)     Online tax payment</c:v>
                </c:pt>
                <c:pt idx="4">
                  <c:v>e)      Online Banking</c:v>
                </c:pt>
              </c:strCache>
            </c:strRef>
          </c:cat>
          <c:val>
            <c:numRef>
              <c:f>analysis!$L$105:$P$105</c:f>
              <c:numCache>
                <c:formatCode>0.0</c:formatCode>
                <c:ptCount val="5"/>
                <c:pt idx="0">
                  <c:v>23.31288343558283</c:v>
                </c:pt>
                <c:pt idx="1">
                  <c:v>74.846625766871227</c:v>
                </c:pt>
                <c:pt idx="2">
                  <c:v>60.736196319018411</c:v>
                </c:pt>
                <c:pt idx="3">
                  <c:v>1.2269938650306738</c:v>
                </c:pt>
                <c:pt idx="4">
                  <c:v>61.349693251533594</c:v>
                </c:pt>
              </c:numCache>
            </c:numRef>
          </c:val>
          <c:extLst>
            <c:ext xmlns:c16="http://schemas.microsoft.com/office/drawing/2014/chart" uri="{C3380CC4-5D6E-409C-BE32-E72D297353CC}">
              <c16:uniqueId val="{00000000-F6E8-4E98-9377-6C7D19045B45}"/>
            </c:ext>
          </c:extLst>
        </c:ser>
        <c:dLbls>
          <c:showLegendKey val="0"/>
          <c:showVal val="0"/>
          <c:showCatName val="0"/>
          <c:showSerName val="0"/>
          <c:showPercent val="0"/>
          <c:showBubbleSize val="0"/>
        </c:dLbls>
        <c:gapWidth val="75"/>
        <c:shape val="box"/>
        <c:axId val="91437696"/>
        <c:axId val="91482752"/>
        <c:axId val="0"/>
      </c:bar3DChart>
      <c:catAx>
        <c:axId val="91437696"/>
        <c:scaling>
          <c:orientation val="minMax"/>
        </c:scaling>
        <c:delete val="0"/>
        <c:axPos val="l"/>
        <c:numFmt formatCode="General" sourceLinked="0"/>
        <c:majorTickMark val="none"/>
        <c:minorTickMark val="none"/>
        <c:tickLblPos val="nextTo"/>
        <c:crossAx val="91482752"/>
        <c:crosses val="autoZero"/>
        <c:auto val="1"/>
        <c:lblAlgn val="l"/>
        <c:lblOffset val="100"/>
        <c:noMultiLvlLbl val="0"/>
      </c:catAx>
      <c:valAx>
        <c:axId val="91482752"/>
        <c:scaling>
          <c:orientation val="minMax"/>
        </c:scaling>
        <c:delete val="0"/>
        <c:axPos val="b"/>
        <c:majorGridlines/>
        <c:numFmt formatCode="0.0" sourceLinked="1"/>
        <c:majorTickMark val="none"/>
        <c:minorTickMark val="none"/>
        <c:tickLblPos val="nextTo"/>
        <c:spPr>
          <a:ln w="9525">
            <a:noFill/>
          </a:ln>
        </c:spPr>
        <c:crossAx val="9143769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4814419673322114"/>
          <c:y val="3.8903625110521672E-2"/>
          <c:w val="0.49110657783593098"/>
          <c:h val="0.84622151674011836"/>
        </c:manualLayout>
      </c:layout>
      <c:bar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analysis!$N$110:$U$110</c:f>
              <c:strCache>
                <c:ptCount val="8"/>
                <c:pt idx="0">
                  <c:v>a)      Online shopping, </c:v>
                </c:pt>
                <c:pt idx="1">
                  <c:v>b)      Cloud computing, </c:v>
                </c:pt>
                <c:pt idx="2">
                  <c:v>c)      E-mail, </c:v>
                </c:pt>
                <c:pt idx="3">
                  <c:v>d)     Hobbies / leisure, </c:v>
                </c:pt>
                <c:pt idx="4">
                  <c:v>e)      Social networking,</c:v>
                </c:pt>
                <c:pt idx="5">
                  <c:v>f)       Research, </c:v>
                </c:pt>
                <c:pt idx="6">
                  <c:v>g)      Job searches / applications, </c:v>
                </c:pt>
                <c:pt idx="7">
                  <c:v>h)     Streaming / watching / downloading TV, programmes / films </c:v>
                </c:pt>
              </c:strCache>
            </c:strRef>
          </c:cat>
          <c:val>
            <c:numRef>
              <c:f>analysis!$N$111:$U$111</c:f>
              <c:numCache>
                <c:formatCode>0.0</c:formatCode>
                <c:ptCount val="8"/>
                <c:pt idx="0">
                  <c:v>61.963190184049083</c:v>
                </c:pt>
                <c:pt idx="1">
                  <c:v>0.61349693251533932</c:v>
                </c:pt>
                <c:pt idx="2">
                  <c:v>60.736196319018411</c:v>
                </c:pt>
                <c:pt idx="4">
                  <c:v>37.423312883435663</c:v>
                </c:pt>
                <c:pt idx="5">
                  <c:v>1.2269938650306738</c:v>
                </c:pt>
                <c:pt idx="6">
                  <c:v>62.576687116564344</c:v>
                </c:pt>
                <c:pt idx="7">
                  <c:v>61.963190184049083</c:v>
                </c:pt>
              </c:numCache>
            </c:numRef>
          </c:val>
          <c:extLst>
            <c:ext xmlns:c16="http://schemas.microsoft.com/office/drawing/2014/chart" uri="{C3380CC4-5D6E-409C-BE32-E72D297353CC}">
              <c16:uniqueId val="{00000000-B3A4-479E-96A2-BDA91B441116}"/>
            </c:ext>
          </c:extLst>
        </c:ser>
        <c:dLbls>
          <c:showLegendKey val="0"/>
          <c:showVal val="0"/>
          <c:showCatName val="0"/>
          <c:showSerName val="0"/>
          <c:showPercent val="0"/>
          <c:showBubbleSize val="0"/>
        </c:dLbls>
        <c:gapWidth val="150"/>
        <c:overlap val="100"/>
        <c:axId val="91672576"/>
        <c:axId val="91674112"/>
      </c:barChart>
      <c:catAx>
        <c:axId val="91672576"/>
        <c:scaling>
          <c:orientation val="minMax"/>
        </c:scaling>
        <c:delete val="0"/>
        <c:axPos val="l"/>
        <c:numFmt formatCode="General" sourceLinked="0"/>
        <c:majorTickMark val="out"/>
        <c:minorTickMark val="none"/>
        <c:tickLblPos val="nextTo"/>
        <c:crossAx val="91674112"/>
        <c:crosses val="autoZero"/>
        <c:auto val="1"/>
        <c:lblAlgn val="ctr"/>
        <c:lblOffset val="100"/>
        <c:noMultiLvlLbl val="0"/>
      </c:catAx>
      <c:valAx>
        <c:axId val="91674112"/>
        <c:scaling>
          <c:orientation val="minMax"/>
        </c:scaling>
        <c:delete val="0"/>
        <c:axPos val="b"/>
        <c:majorGridlines/>
        <c:numFmt formatCode="0.0" sourceLinked="1"/>
        <c:majorTickMark val="out"/>
        <c:minorTickMark val="none"/>
        <c:tickLblPos val="nextTo"/>
        <c:crossAx val="9167257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4942771328841645E-2"/>
          <c:y val="6.9856285446836905E-2"/>
          <c:w val="0.87404296112470481"/>
          <c:h val="0.43014359596503282"/>
        </c:manualLayout>
      </c:layout>
      <c:barChart>
        <c:barDir val="col"/>
        <c:grouping val="clustered"/>
        <c:varyColors val="0"/>
        <c:ser>
          <c:idx val="0"/>
          <c:order val="0"/>
          <c:tx>
            <c:strRef>
              <c:f>Sheet2!$B$33</c:f>
              <c:strCache>
                <c:ptCount val="1"/>
                <c:pt idx="0">
                  <c:v>&lt; 20 year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Sheet2!$C$32:$J$32</c:f>
              <c:strCache>
                <c:ptCount val="8"/>
                <c:pt idx="0">
                  <c:v>a)      Online shopping, </c:v>
                </c:pt>
                <c:pt idx="1">
                  <c:v>b)      Cloud computing, </c:v>
                </c:pt>
                <c:pt idx="2">
                  <c:v>c)      E-mail, </c:v>
                </c:pt>
                <c:pt idx="3">
                  <c:v>d)     Hobbies / leisure, </c:v>
                </c:pt>
                <c:pt idx="4">
                  <c:v>e)      Social networking,</c:v>
                </c:pt>
                <c:pt idx="5">
                  <c:v>f)       Research, </c:v>
                </c:pt>
                <c:pt idx="6">
                  <c:v>g)      Job searches / applications, </c:v>
                </c:pt>
                <c:pt idx="7">
                  <c:v>h)     Streaming / watching / downloading TV, programmes / films </c:v>
                </c:pt>
              </c:strCache>
            </c:strRef>
          </c:cat>
          <c:val>
            <c:numRef>
              <c:f>Sheet2!$C$33:$J$33</c:f>
              <c:numCache>
                <c:formatCode>General</c:formatCode>
                <c:ptCount val="8"/>
                <c:pt idx="0" formatCode="0">
                  <c:v>66.666666666666657</c:v>
                </c:pt>
                <c:pt idx="1">
                  <c:v>0</c:v>
                </c:pt>
                <c:pt idx="2" formatCode="0">
                  <c:v>66.666666666666657</c:v>
                </c:pt>
                <c:pt idx="3">
                  <c:v>0</c:v>
                </c:pt>
                <c:pt idx="4">
                  <c:v>100</c:v>
                </c:pt>
                <c:pt idx="5">
                  <c:v>0</c:v>
                </c:pt>
                <c:pt idx="6" formatCode="0">
                  <c:v>66.666666666666657</c:v>
                </c:pt>
                <c:pt idx="7" formatCode="0">
                  <c:v>66.666666666666657</c:v>
                </c:pt>
              </c:numCache>
            </c:numRef>
          </c:val>
          <c:extLst>
            <c:ext xmlns:c16="http://schemas.microsoft.com/office/drawing/2014/chart" uri="{C3380CC4-5D6E-409C-BE32-E72D297353CC}">
              <c16:uniqueId val="{00000000-094E-4F2D-A226-74DB2E0D0068}"/>
            </c:ext>
          </c:extLst>
        </c:ser>
        <c:ser>
          <c:idx val="1"/>
          <c:order val="1"/>
          <c:tx>
            <c:strRef>
              <c:f>Sheet2!$B$34</c:f>
              <c:strCache>
                <c:ptCount val="1"/>
                <c:pt idx="0">
                  <c:v>21-30 years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Sheet2!$C$32:$J$32</c:f>
              <c:strCache>
                <c:ptCount val="8"/>
                <c:pt idx="0">
                  <c:v>a)      Online shopping, </c:v>
                </c:pt>
                <c:pt idx="1">
                  <c:v>b)      Cloud computing, </c:v>
                </c:pt>
                <c:pt idx="2">
                  <c:v>c)      E-mail, </c:v>
                </c:pt>
                <c:pt idx="3">
                  <c:v>d)     Hobbies / leisure, </c:v>
                </c:pt>
                <c:pt idx="4">
                  <c:v>e)      Social networking,</c:v>
                </c:pt>
                <c:pt idx="5">
                  <c:v>f)       Research, </c:v>
                </c:pt>
                <c:pt idx="6">
                  <c:v>g)      Job searches / applications, </c:v>
                </c:pt>
                <c:pt idx="7">
                  <c:v>h)     Streaming / watching / downloading TV, programmes / films </c:v>
                </c:pt>
              </c:strCache>
            </c:strRef>
          </c:cat>
          <c:val>
            <c:numRef>
              <c:f>Sheet2!$C$34:$J$34</c:f>
              <c:numCache>
                <c:formatCode>0</c:formatCode>
                <c:ptCount val="8"/>
                <c:pt idx="0">
                  <c:v>58.333333333333336</c:v>
                </c:pt>
                <c:pt idx="1">
                  <c:v>2.7777777777777857</c:v>
                </c:pt>
                <c:pt idx="2">
                  <c:v>58.333333333333336</c:v>
                </c:pt>
                <c:pt idx="3" formatCode="General">
                  <c:v>0</c:v>
                </c:pt>
                <c:pt idx="4">
                  <c:v>38.888888888888893</c:v>
                </c:pt>
                <c:pt idx="5" formatCode="General">
                  <c:v>0</c:v>
                </c:pt>
                <c:pt idx="6">
                  <c:v>61.111111111111114</c:v>
                </c:pt>
                <c:pt idx="7">
                  <c:v>61.111111111111114</c:v>
                </c:pt>
              </c:numCache>
            </c:numRef>
          </c:val>
          <c:extLst>
            <c:ext xmlns:c16="http://schemas.microsoft.com/office/drawing/2014/chart" uri="{C3380CC4-5D6E-409C-BE32-E72D297353CC}">
              <c16:uniqueId val="{00000001-094E-4F2D-A226-74DB2E0D0068}"/>
            </c:ext>
          </c:extLst>
        </c:ser>
        <c:ser>
          <c:idx val="2"/>
          <c:order val="2"/>
          <c:tx>
            <c:strRef>
              <c:f>Sheet2!$B$35</c:f>
              <c:strCache>
                <c:ptCount val="1"/>
                <c:pt idx="0">
                  <c:v>31-40 years </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Sheet2!$C$32:$J$32</c:f>
              <c:strCache>
                <c:ptCount val="8"/>
                <c:pt idx="0">
                  <c:v>a)      Online shopping, </c:v>
                </c:pt>
                <c:pt idx="1">
                  <c:v>b)      Cloud computing, </c:v>
                </c:pt>
                <c:pt idx="2">
                  <c:v>c)      E-mail, </c:v>
                </c:pt>
                <c:pt idx="3">
                  <c:v>d)     Hobbies / leisure, </c:v>
                </c:pt>
                <c:pt idx="4">
                  <c:v>e)      Social networking,</c:v>
                </c:pt>
                <c:pt idx="5">
                  <c:v>f)       Research, </c:v>
                </c:pt>
                <c:pt idx="6">
                  <c:v>g)      Job searches / applications, </c:v>
                </c:pt>
                <c:pt idx="7">
                  <c:v>h)     Streaming / watching / downloading TV, programmes / films </c:v>
                </c:pt>
              </c:strCache>
            </c:strRef>
          </c:cat>
          <c:val>
            <c:numRef>
              <c:f>Sheet2!$C$35:$J$35</c:f>
              <c:numCache>
                <c:formatCode>General</c:formatCode>
                <c:ptCount val="8"/>
                <c:pt idx="0" formatCode="0">
                  <c:v>72.881355932203348</c:v>
                </c:pt>
                <c:pt idx="1">
                  <c:v>0</c:v>
                </c:pt>
                <c:pt idx="2" formatCode="0">
                  <c:v>69.491525423728987</c:v>
                </c:pt>
                <c:pt idx="3">
                  <c:v>0</c:v>
                </c:pt>
                <c:pt idx="4" formatCode="0">
                  <c:v>30.508474576271151</c:v>
                </c:pt>
                <c:pt idx="5" formatCode="0">
                  <c:v>1.6949152542372881</c:v>
                </c:pt>
                <c:pt idx="6" formatCode="0">
                  <c:v>69.491525423728987</c:v>
                </c:pt>
                <c:pt idx="7" formatCode="0">
                  <c:v>69.491525423728987</c:v>
                </c:pt>
              </c:numCache>
            </c:numRef>
          </c:val>
          <c:extLst>
            <c:ext xmlns:c16="http://schemas.microsoft.com/office/drawing/2014/chart" uri="{C3380CC4-5D6E-409C-BE32-E72D297353CC}">
              <c16:uniqueId val="{00000002-094E-4F2D-A226-74DB2E0D0068}"/>
            </c:ext>
          </c:extLst>
        </c:ser>
        <c:ser>
          <c:idx val="3"/>
          <c:order val="3"/>
          <c:tx>
            <c:strRef>
              <c:f>Sheet2!$B$36</c:f>
              <c:strCache>
                <c:ptCount val="1"/>
                <c:pt idx="0">
                  <c:v>41-50 years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Sheet2!$C$32:$J$32</c:f>
              <c:strCache>
                <c:ptCount val="8"/>
                <c:pt idx="0">
                  <c:v>a)      Online shopping, </c:v>
                </c:pt>
                <c:pt idx="1">
                  <c:v>b)      Cloud computing, </c:v>
                </c:pt>
                <c:pt idx="2">
                  <c:v>c)      E-mail, </c:v>
                </c:pt>
                <c:pt idx="3">
                  <c:v>d)     Hobbies / leisure, </c:v>
                </c:pt>
                <c:pt idx="4">
                  <c:v>e)      Social networking,</c:v>
                </c:pt>
                <c:pt idx="5">
                  <c:v>f)       Research, </c:v>
                </c:pt>
                <c:pt idx="6">
                  <c:v>g)      Job searches / applications, </c:v>
                </c:pt>
                <c:pt idx="7">
                  <c:v>h)     Streaming / watching / downloading TV, programmes / films </c:v>
                </c:pt>
              </c:strCache>
            </c:strRef>
          </c:cat>
          <c:val>
            <c:numRef>
              <c:f>Sheet2!$C$36:$J$36</c:f>
              <c:numCache>
                <c:formatCode>General</c:formatCode>
                <c:ptCount val="8"/>
                <c:pt idx="0" formatCode="0">
                  <c:v>63.414634146341385</c:v>
                </c:pt>
                <c:pt idx="1">
                  <c:v>0</c:v>
                </c:pt>
                <c:pt idx="2" formatCode="0">
                  <c:v>63.414634146341385</c:v>
                </c:pt>
                <c:pt idx="3">
                  <c:v>0</c:v>
                </c:pt>
                <c:pt idx="4" formatCode="0">
                  <c:v>34.146341463414508</c:v>
                </c:pt>
                <c:pt idx="5" formatCode="0">
                  <c:v>2.4390243902439024</c:v>
                </c:pt>
                <c:pt idx="6" formatCode="0">
                  <c:v>65.853658536585115</c:v>
                </c:pt>
                <c:pt idx="7" formatCode="0">
                  <c:v>63.414634146341385</c:v>
                </c:pt>
              </c:numCache>
            </c:numRef>
          </c:val>
          <c:extLst>
            <c:ext xmlns:c16="http://schemas.microsoft.com/office/drawing/2014/chart" uri="{C3380CC4-5D6E-409C-BE32-E72D297353CC}">
              <c16:uniqueId val="{00000003-094E-4F2D-A226-74DB2E0D0068}"/>
            </c:ext>
          </c:extLst>
        </c:ser>
        <c:ser>
          <c:idx val="4"/>
          <c:order val="4"/>
          <c:tx>
            <c:strRef>
              <c:f>Sheet2!$B$37</c:f>
              <c:strCache>
                <c:ptCount val="1"/>
                <c:pt idx="0">
                  <c:v>51-60 Years </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Sheet2!$C$32:$J$32</c:f>
              <c:strCache>
                <c:ptCount val="8"/>
                <c:pt idx="0">
                  <c:v>a)      Online shopping, </c:v>
                </c:pt>
                <c:pt idx="1">
                  <c:v>b)      Cloud computing, </c:v>
                </c:pt>
                <c:pt idx="2">
                  <c:v>c)      E-mail, </c:v>
                </c:pt>
                <c:pt idx="3">
                  <c:v>d)     Hobbies / leisure, </c:v>
                </c:pt>
                <c:pt idx="4">
                  <c:v>e)      Social networking,</c:v>
                </c:pt>
                <c:pt idx="5">
                  <c:v>f)       Research, </c:v>
                </c:pt>
                <c:pt idx="6">
                  <c:v>g)      Job searches / applications, </c:v>
                </c:pt>
                <c:pt idx="7">
                  <c:v>h)     Streaming / watching / downloading TV, programmes / films </c:v>
                </c:pt>
              </c:strCache>
            </c:strRef>
          </c:cat>
          <c:val>
            <c:numRef>
              <c:f>Sheet2!$C$37:$J$37</c:f>
              <c:numCache>
                <c:formatCode>General</c:formatCode>
                <c:ptCount val="8"/>
                <c:pt idx="0" formatCode="0">
                  <c:v>47.058823529411754</c:v>
                </c:pt>
                <c:pt idx="1">
                  <c:v>0</c:v>
                </c:pt>
                <c:pt idx="2" formatCode="0">
                  <c:v>47.058823529411754</c:v>
                </c:pt>
                <c:pt idx="3">
                  <c:v>0</c:v>
                </c:pt>
                <c:pt idx="4" formatCode="0">
                  <c:v>47.058823529411754</c:v>
                </c:pt>
                <c:pt idx="5">
                  <c:v>0</c:v>
                </c:pt>
                <c:pt idx="6" formatCode="0">
                  <c:v>52.941176470588225</c:v>
                </c:pt>
                <c:pt idx="7" formatCode="0">
                  <c:v>52.941176470588225</c:v>
                </c:pt>
              </c:numCache>
            </c:numRef>
          </c:val>
          <c:extLst>
            <c:ext xmlns:c16="http://schemas.microsoft.com/office/drawing/2014/chart" uri="{C3380CC4-5D6E-409C-BE32-E72D297353CC}">
              <c16:uniqueId val="{00000004-094E-4F2D-A226-74DB2E0D0068}"/>
            </c:ext>
          </c:extLst>
        </c:ser>
        <c:ser>
          <c:idx val="5"/>
          <c:order val="5"/>
          <c:tx>
            <c:strRef>
              <c:f>Sheet2!$B$38</c:f>
              <c:strCache>
                <c:ptCount val="1"/>
                <c:pt idx="0">
                  <c:v>&gt;60 years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Sheet2!$C$32:$J$32</c:f>
              <c:strCache>
                <c:ptCount val="8"/>
                <c:pt idx="0">
                  <c:v>a)      Online shopping, </c:v>
                </c:pt>
                <c:pt idx="1">
                  <c:v>b)      Cloud computing, </c:v>
                </c:pt>
                <c:pt idx="2">
                  <c:v>c)      E-mail, </c:v>
                </c:pt>
                <c:pt idx="3">
                  <c:v>d)     Hobbies / leisure, </c:v>
                </c:pt>
                <c:pt idx="4">
                  <c:v>e)      Social networking,</c:v>
                </c:pt>
                <c:pt idx="5">
                  <c:v>f)       Research, </c:v>
                </c:pt>
                <c:pt idx="6">
                  <c:v>g)      Job searches / applications, </c:v>
                </c:pt>
                <c:pt idx="7">
                  <c:v>h)     Streaming / watching / downloading TV, programmes / films </c:v>
                </c:pt>
              </c:strCache>
            </c:strRef>
          </c:cat>
          <c:val>
            <c:numRef>
              <c:f>Sheet2!$C$38:$J$38</c:f>
              <c:numCache>
                <c:formatCode>General</c:formatCode>
                <c:ptCount val="8"/>
                <c:pt idx="0" formatCode="0">
                  <c:v>20</c:v>
                </c:pt>
                <c:pt idx="1">
                  <c:v>0</c:v>
                </c:pt>
                <c:pt idx="2">
                  <c:v>20</c:v>
                </c:pt>
                <c:pt idx="3">
                  <c:v>0</c:v>
                </c:pt>
                <c:pt idx="4">
                  <c:v>60</c:v>
                </c:pt>
                <c:pt idx="5">
                  <c:v>0</c:v>
                </c:pt>
                <c:pt idx="6">
                  <c:v>20</c:v>
                </c:pt>
                <c:pt idx="7">
                  <c:v>20</c:v>
                </c:pt>
              </c:numCache>
            </c:numRef>
          </c:val>
          <c:extLst>
            <c:ext xmlns:c16="http://schemas.microsoft.com/office/drawing/2014/chart" uri="{C3380CC4-5D6E-409C-BE32-E72D297353CC}">
              <c16:uniqueId val="{00000005-094E-4F2D-A226-74DB2E0D0068}"/>
            </c:ext>
          </c:extLst>
        </c:ser>
        <c:dLbls>
          <c:showLegendKey val="0"/>
          <c:showVal val="0"/>
          <c:showCatName val="0"/>
          <c:showSerName val="0"/>
          <c:showPercent val="0"/>
          <c:showBubbleSize val="0"/>
        </c:dLbls>
        <c:gapWidth val="150"/>
        <c:axId val="92349568"/>
        <c:axId val="92351104"/>
      </c:barChart>
      <c:catAx>
        <c:axId val="92349568"/>
        <c:scaling>
          <c:orientation val="minMax"/>
        </c:scaling>
        <c:delete val="0"/>
        <c:axPos val="b"/>
        <c:majorGridlines/>
        <c:minorGridlines/>
        <c:numFmt formatCode="General" sourceLinked="0"/>
        <c:majorTickMark val="out"/>
        <c:minorTickMark val="none"/>
        <c:tickLblPos val="nextTo"/>
        <c:txPr>
          <a:bodyPr rot="-5400000" vert="horz"/>
          <a:lstStyle/>
          <a:p>
            <a:pPr>
              <a:defRPr/>
            </a:pPr>
            <a:endParaRPr lang="en-US"/>
          </a:p>
        </c:txPr>
        <c:crossAx val="92351104"/>
        <c:crosses val="autoZero"/>
        <c:auto val="1"/>
        <c:lblAlgn val="ctr"/>
        <c:lblOffset val="100"/>
        <c:noMultiLvlLbl val="0"/>
      </c:catAx>
      <c:valAx>
        <c:axId val="92351104"/>
        <c:scaling>
          <c:orientation val="minMax"/>
        </c:scaling>
        <c:delete val="1"/>
        <c:axPos val="l"/>
        <c:majorGridlines/>
        <c:numFmt formatCode="0" sourceLinked="1"/>
        <c:majorTickMark val="out"/>
        <c:minorTickMark val="none"/>
        <c:tickLblPos val="nextTo"/>
        <c:crossAx val="92349568"/>
        <c:crosses val="autoZero"/>
        <c:crossBetween val="between"/>
      </c:valAx>
    </c:plotArea>
    <c:legend>
      <c:legendPos val="r"/>
      <c:layout>
        <c:manualLayout>
          <c:xMode val="edge"/>
          <c:yMode val="edge"/>
          <c:x val="0.89616194882856137"/>
          <c:y val="4.1963915349742184E-2"/>
          <c:w val="0.10383805117143863"/>
          <c:h val="0.93938219261053901"/>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600"/>
            </a:pPr>
            <a:r>
              <a:rPr lang="en-US" sz="1600"/>
              <a:t>Attitude and Motivation for Digital Inclusion </a:t>
            </a:r>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'Final Analysis '!$D$2:$H$3</c:f>
              <c:multiLvlStrCache>
                <c:ptCount val="5"/>
                <c:lvl>
                  <c:pt idx="0">
                    <c:v>Strongly Agree</c:v>
                  </c:pt>
                  <c:pt idx="1">
                    <c:v>Agree</c:v>
                  </c:pt>
                  <c:pt idx="2">
                    <c:v>Neutral</c:v>
                  </c:pt>
                  <c:pt idx="3">
                    <c:v>Disagree</c:v>
                  </c:pt>
                  <c:pt idx="4">
                    <c:v>Strongly Disagree</c:v>
                  </c:pt>
                </c:lvl>
                <c:lvl>
                  <c:pt idx="0">
                    <c:v>Computers and technology giveme more control over my life</c:v>
                  </c:pt>
                </c:lvl>
              </c:multiLvlStrCache>
            </c:multiLvlStrRef>
          </c:cat>
          <c:val>
            <c:numRef>
              <c:f>'Final Analysis '!$D$4:$H$4</c:f>
              <c:numCache>
                <c:formatCode>0</c:formatCode>
                <c:ptCount val="5"/>
                <c:pt idx="1">
                  <c:v>66</c:v>
                </c:pt>
                <c:pt idx="2">
                  <c:v>9</c:v>
                </c:pt>
                <c:pt idx="3">
                  <c:v>25</c:v>
                </c:pt>
              </c:numCache>
            </c:numRef>
          </c:val>
          <c:extLst>
            <c:ext xmlns:c16="http://schemas.microsoft.com/office/drawing/2014/chart" uri="{C3380CC4-5D6E-409C-BE32-E72D297353CC}">
              <c16:uniqueId val="{00000000-9E01-473F-8D19-698F2BB4A344}"/>
            </c:ext>
          </c:extLst>
        </c:ser>
        <c:dLbls>
          <c:showLegendKey val="0"/>
          <c:showVal val="0"/>
          <c:showCatName val="0"/>
          <c:showSerName val="0"/>
          <c:showPercent val="0"/>
          <c:showBubbleSize val="0"/>
        </c:dLbls>
        <c:gapWidth val="150"/>
        <c:axId val="92697728"/>
        <c:axId val="92699648"/>
      </c:barChart>
      <c:catAx>
        <c:axId val="92697728"/>
        <c:scaling>
          <c:orientation val="minMax"/>
        </c:scaling>
        <c:delete val="0"/>
        <c:axPos val="l"/>
        <c:numFmt formatCode="General" sourceLinked="0"/>
        <c:majorTickMark val="none"/>
        <c:minorTickMark val="none"/>
        <c:tickLblPos val="nextTo"/>
        <c:crossAx val="92699648"/>
        <c:crosses val="autoZero"/>
        <c:auto val="1"/>
        <c:lblAlgn val="ctr"/>
        <c:lblOffset val="100"/>
        <c:noMultiLvlLbl val="0"/>
      </c:catAx>
      <c:valAx>
        <c:axId val="92699648"/>
        <c:scaling>
          <c:orientation val="minMax"/>
        </c:scaling>
        <c:delete val="0"/>
        <c:axPos val="b"/>
        <c:majorGridlines/>
        <c:numFmt formatCode="0" sourceLinked="1"/>
        <c:majorTickMark val="none"/>
        <c:minorTickMark val="none"/>
        <c:tickLblPos val="nextTo"/>
        <c:crossAx val="9269772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Computers and technology giveme more control over my life</a:t>
            </a:r>
          </a:p>
        </c:rich>
      </c:tx>
      <c:overlay val="0"/>
    </c:title>
    <c:autoTitleDeleted val="0"/>
    <c:plotArea>
      <c:layout/>
      <c:barChart>
        <c:barDir val="col"/>
        <c:grouping val="clustered"/>
        <c:varyColors val="0"/>
        <c:ser>
          <c:idx val="0"/>
          <c:order val="0"/>
          <c:tx>
            <c:strRef>
              <c:f>'Survey Analysis '!$C$6</c:f>
              <c:strCache>
                <c:ptCount val="1"/>
              </c:strCache>
            </c:strRef>
          </c:tx>
          <c:invertIfNegative val="0"/>
          <c:cat>
            <c:strRef>
              <c:f>'Survey Analysis '!$D$5:$H$5</c:f>
              <c:strCache>
                <c:ptCount val="5"/>
                <c:pt idx="0">
                  <c:v>Strongly Agree</c:v>
                </c:pt>
                <c:pt idx="1">
                  <c:v>Agree</c:v>
                </c:pt>
                <c:pt idx="2">
                  <c:v>Neutral</c:v>
                </c:pt>
                <c:pt idx="3">
                  <c:v>Disagree</c:v>
                </c:pt>
                <c:pt idx="4">
                  <c:v>Strongly Disagree</c:v>
                </c:pt>
              </c:strCache>
            </c:strRef>
          </c:cat>
          <c:val>
            <c:numRef>
              <c:f>'Survey Analysis '!$D$6:$H$6</c:f>
              <c:numCache>
                <c:formatCode>General</c:formatCode>
                <c:ptCount val="5"/>
              </c:numCache>
            </c:numRef>
          </c:val>
          <c:extLst>
            <c:ext xmlns:c16="http://schemas.microsoft.com/office/drawing/2014/chart" uri="{C3380CC4-5D6E-409C-BE32-E72D297353CC}">
              <c16:uniqueId val="{00000000-35D7-466D-A86C-342EA82FAF03}"/>
            </c:ext>
          </c:extLst>
        </c:ser>
        <c:ser>
          <c:idx val="1"/>
          <c:order val="1"/>
          <c:tx>
            <c:strRef>
              <c:f>'Survey Analysis '!$C$7</c:f>
              <c:strCache>
                <c:ptCount val="1"/>
                <c:pt idx="0">
                  <c:v>Barpeta </c:v>
                </c:pt>
              </c:strCache>
            </c:strRef>
          </c:tx>
          <c:invertIfNegative val="0"/>
          <c:dLbls>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D7-466D-A86C-342EA82FAF0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'Survey Analysis '!$D$5:$H$5</c:f>
              <c:strCache>
                <c:ptCount val="5"/>
                <c:pt idx="0">
                  <c:v>Strongly Agree</c:v>
                </c:pt>
                <c:pt idx="1">
                  <c:v>Agree</c:v>
                </c:pt>
                <c:pt idx="2">
                  <c:v>Neutral</c:v>
                </c:pt>
                <c:pt idx="3">
                  <c:v>Disagree</c:v>
                </c:pt>
                <c:pt idx="4">
                  <c:v>Strongly Disagree</c:v>
                </c:pt>
              </c:strCache>
            </c:strRef>
          </c:cat>
          <c:val>
            <c:numRef>
              <c:f>'Survey Analysis '!$D$7:$H$7</c:f>
              <c:numCache>
                <c:formatCode>General</c:formatCode>
                <c:ptCount val="5"/>
                <c:pt idx="3">
                  <c:v>100</c:v>
                </c:pt>
              </c:numCache>
            </c:numRef>
          </c:val>
          <c:extLst>
            <c:ext xmlns:c16="http://schemas.microsoft.com/office/drawing/2014/chart" uri="{C3380CC4-5D6E-409C-BE32-E72D297353CC}">
              <c16:uniqueId val="{00000002-35D7-466D-A86C-342EA82FAF03}"/>
            </c:ext>
          </c:extLst>
        </c:ser>
        <c:ser>
          <c:idx val="2"/>
          <c:order val="2"/>
          <c:tx>
            <c:strRef>
              <c:f>'Survey Analysis '!$C$8</c:f>
              <c:strCache>
                <c:ptCount val="1"/>
                <c:pt idx="0">
                  <c:v>Khetri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'!$D$5:$H$5</c:f>
              <c:strCache>
                <c:ptCount val="5"/>
                <c:pt idx="0">
                  <c:v>Strongly Agree</c:v>
                </c:pt>
                <c:pt idx="1">
                  <c:v>Agree</c:v>
                </c:pt>
                <c:pt idx="2">
                  <c:v>Neutral</c:v>
                </c:pt>
                <c:pt idx="3">
                  <c:v>Disagree</c:v>
                </c:pt>
                <c:pt idx="4">
                  <c:v>Strongly Disagree</c:v>
                </c:pt>
              </c:strCache>
            </c:strRef>
          </c:cat>
          <c:val>
            <c:numRef>
              <c:f>'Survey Analysis '!$D$8:$H$8</c:f>
              <c:numCache>
                <c:formatCode>0.0</c:formatCode>
                <c:ptCount val="5"/>
                <c:pt idx="1">
                  <c:v>76.923076923076863</c:v>
                </c:pt>
                <c:pt idx="2">
                  <c:v>23.076923076923059</c:v>
                </c:pt>
              </c:numCache>
            </c:numRef>
          </c:val>
          <c:extLst>
            <c:ext xmlns:c16="http://schemas.microsoft.com/office/drawing/2014/chart" uri="{C3380CC4-5D6E-409C-BE32-E72D297353CC}">
              <c16:uniqueId val="{00000003-35D7-466D-A86C-342EA82FAF03}"/>
            </c:ext>
          </c:extLst>
        </c:ser>
        <c:ser>
          <c:idx val="3"/>
          <c:order val="3"/>
          <c:tx>
            <c:strRef>
              <c:f>'Survey Analysis '!$C$9</c:f>
              <c:strCache>
                <c:ptCount val="1"/>
                <c:pt idx="0">
                  <c:v>Goalpara (KM)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'!$D$5:$H$5</c:f>
              <c:strCache>
                <c:ptCount val="5"/>
                <c:pt idx="0">
                  <c:v>Strongly Agree</c:v>
                </c:pt>
                <c:pt idx="1">
                  <c:v>Agree</c:v>
                </c:pt>
                <c:pt idx="2">
                  <c:v>Neutral</c:v>
                </c:pt>
                <c:pt idx="3">
                  <c:v>Disagree</c:v>
                </c:pt>
                <c:pt idx="4">
                  <c:v>Strongly Disagree</c:v>
                </c:pt>
              </c:strCache>
            </c:strRef>
          </c:cat>
          <c:val>
            <c:numRef>
              <c:f>'Survey Analysis '!$D$9:$H$9</c:f>
              <c:numCache>
                <c:formatCode>0</c:formatCode>
                <c:ptCount val="5"/>
                <c:pt idx="1">
                  <c:v>86.666666666666671</c:v>
                </c:pt>
                <c:pt idx="2">
                  <c:v>13.333333333333334</c:v>
                </c:pt>
              </c:numCache>
            </c:numRef>
          </c:val>
          <c:extLst>
            <c:ext xmlns:c16="http://schemas.microsoft.com/office/drawing/2014/chart" uri="{C3380CC4-5D6E-409C-BE32-E72D297353CC}">
              <c16:uniqueId val="{00000004-35D7-466D-A86C-342EA82FAF03}"/>
            </c:ext>
          </c:extLst>
        </c:ser>
        <c:ser>
          <c:idx val="4"/>
          <c:order val="4"/>
          <c:tx>
            <c:strRef>
              <c:f>'Survey Analysis '!$C$10</c:f>
              <c:strCache>
                <c:ptCount val="1"/>
                <c:pt idx="0">
                  <c:v>Goalpara (BP)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'!$D$5:$H$5</c:f>
              <c:strCache>
                <c:ptCount val="5"/>
                <c:pt idx="0">
                  <c:v>Strongly Agree</c:v>
                </c:pt>
                <c:pt idx="1">
                  <c:v>Agree</c:v>
                </c:pt>
                <c:pt idx="2">
                  <c:v>Neutral</c:v>
                </c:pt>
                <c:pt idx="3">
                  <c:v>Disagree</c:v>
                </c:pt>
                <c:pt idx="4">
                  <c:v>Strongly Disagree</c:v>
                </c:pt>
              </c:strCache>
            </c:strRef>
          </c:cat>
          <c:val>
            <c:numRef>
              <c:f>'Survey Analysis '!$D$10:$H$10</c:f>
              <c:numCache>
                <c:formatCode>General</c:formatCode>
                <c:ptCount val="5"/>
                <c:pt idx="1">
                  <c:v>100</c:v>
                </c:pt>
              </c:numCache>
            </c:numRef>
          </c:val>
          <c:extLst>
            <c:ext xmlns:c16="http://schemas.microsoft.com/office/drawing/2014/chart" uri="{C3380CC4-5D6E-409C-BE32-E72D297353CC}">
              <c16:uniqueId val="{00000005-35D7-466D-A86C-342EA82FAF03}"/>
            </c:ext>
          </c:extLst>
        </c:ser>
        <c:dLbls>
          <c:showLegendKey val="0"/>
          <c:showVal val="0"/>
          <c:showCatName val="0"/>
          <c:showSerName val="0"/>
          <c:showPercent val="0"/>
          <c:showBubbleSize val="0"/>
        </c:dLbls>
        <c:gapWidth val="75"/>
        <c:overlap val="-25"/>
        <c:axId val="94340992"/>
        <c:axId val="94355456"/>
      </c:barChart>
      <c:catAx>
        <c:axId val="94340992"/>
        <c:scaling>
          <c:orientation val="minMax"/>
        </c:scaling>
        <c:delete val="0"/>
        <c:axPos val="b"/>
        <c:numFmt formatCode="General" sourceLinked="0"/>
        <c:majorTickMark val="none"/>
        <c:minorTickMark val="none"/>
        <c:tickLblPos val="nextTo"/>
        <c:crossAx val="94355456"/>
        <c:crosses val="autoZero"/>
        <c:auto val="1"/>
        <c:lblAlgn val="ctr"/>
        <c:lblOffset val="100"/>
        <c:noMultiLvlLbl val="0"/>
      </c:catAx>
      <c:valAx>
        <c:axId val="94355456"/>
        <c:scaling>
          <c:orientation val="minMax"/>
        </c:scaling>
        <c:delete val="0"/>
        <c:axPos val="l"/>
        <c:majorGridlines/>
        <c:numFmt formatCode="General" sourceLinked="1"/>
        <c:majorTickMark val="none"/>
        <c:minorTickMark val="none"/>
        <c:tickLblPos val="nextTo"/>
        <c:spPr>
          <a:ln w="9525">
            <a:noFill/>
          </a:ln>
        </c:spPr>
        <c:crossAx val="94340992"/>
        <c:crosses val="autoZero"/>
        <c:crossBetween val="between"/>
      </c:val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'Final Analysis '!$D$7:$H$8</c:f>
              <c:multiLvlStrCache>
                <c:ptCount val="5"/>
                <c:lvl>
                  <c:pt idx="0">
                    <c:v>Strongly Agree</c:v>
                  </c:pt>
                  <c:pt idx="1">
                    <c:v>Agree</c:v>
                  </c:pt>
                  <c:pt idx="2">
                    <c:v>Neutral</c:v>
                  </c:pt>
                  <c:pt idx="3">
                    <c:v>Disagree</c:v>
                  </c:pt>
                  <c:pt idx="4">
                    <c:v>Strongly Disagree</c:v>
                  </c:pt>
                </c:lvl>
                <c:lvl>
                  <c:pt idx="0">
                    <c:v>I am interested in being able to access the internet wherever I am</c:v>
                  </c:pt>
                </c:lvl>
              </c:multiLvlStrCache>
            </c:multiLvlStrRef>
          </c:cat>
          <c:val>
            <c:numRef>
              <c:f>'Final Analysis '!$D$9:$H$9</c:f>
              <c:numCache>
                <c:formatCode>0</c:formatCode>
                <c:ptCount val="5"/>
                <c:pt idx="1">
                  <c:v>88</c:v>
                </c:pt>
                <c:pt idx="2">
                  <c:v>15</c:v>
                </c:pt>
                <c:pt idx="3">
                  <c:v>3</c:v>
                </c:pt>
                <c:pt idx="4" formatCode="General">
                  <c:v>2</c:v>
                </c:pt>
              </c:numCache>
            </c:numRef>
          </c:val>
          <c:extLst>
            <c:ext xmlns:c16="http://schemas.microsoft.com/office/drawing/2014/chart" uri="{C3380CC4-5D6E-409C-BE32-E72D297353CC}">
              <c16:uniqueId val="{00000000-7578-4D71-9DC3-3494A884C93F}"/>
            </c:ext>
          </c:extLst>
        </c:ser>
        <c:dLbls>
          <c:showLegendKey val="0"/>
          <c:showVal val="0"/>
          <c:showCatName val="0"/>
          <c:showSerName val="0"/>
          <c:showPercent val="0"/>
          <c:showBubbleSize val="0"/>
        </c:dLbls>
        <c:gapWidth val="150"/>
        <c:axId val="96509952"/>
        <c:axId val="96511872"/>
      </c:barChart>
      <c:catAx>
        <c:axId val="96509952"/>
        <c:scaling>
          <c:orientation val="minMax"/>
        </c:scaling>
        <c:delete val="0"/>
        <c:axPos val="l"/>
        <c:numFmt formatCode="General" sourceLinked="0"/>
        <c:majorTickMark val="out"/>
        <c:minorTickMark val="none"/>
        <c:tickLblPos val="nextTo"/>
        <c:crossAx val="96511872"/>
        <c:crosses val="autoZero"/>
        <c:auto val="1"/>
        <c:lblAlgn val="ctr"/>
        <c:lblOffset val="100"/>
        <c:noMultiLvlLbl val="0"/>
      </c:catAx>
      <c:valAx>
        <c:axId val="96511872"/>
        <c:scaling>
          <c:orientation val="minMax"/>
        </c:scaling>
        <c:delete val="0"/>
        <c:axPos val="b"/>
        <c:majorGridlines/>
        <c:numFmt formatCode="0" sourceLinked="1"/>
        <c:majorTickMark val="out"/>
        <c:minorTickMark val="none"/>
        <c:tickLblPos val="nextTo"/>
        <c:crossAx val="96509952"/>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Interest in being able to access internet everywhere</a:t>
            </a:r>
          </a:p>
        </c:rich>
      </c:tx>
      <c:overlay val="0"/>
    </c:title>
    <c:autoTitleDeleted val="0"/>
    <c:plotArea>
      <c:layout/>
      <c:barChart>
        <c:barDir val="col"/>
        <c:grouping val="clustered"/>
        <c:varyColors val="0"/>
        <c:ser>
          <c:idx val="0"/>
          <c:order val="0"/>
          <c:tx>
            <c:strRef>
              <c:f>'Survey Analysis '!$C$14</c:f>
              <c:strCache>
                <c:ptCount val="1"/>
                <c:pt idx="0">
                  <c:v>Barpeta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'!$D$13:$H$13</c:f>
              <c:strCache>
                <c:ptCount val="5"/>
                <c:pt idx="0">
                  <c:v>Strongly Agree</c:v>
                </c:pt>
                <c:pt idx="1">
                  <c:v>Agree</c:v>
                </c:pt>
                <c:pt idx="2">
                  <c:v>Neutral</c:v>
                </c:pt>
                <c:pt idx="3">
                  <c:v>Disagree</c:v>
                </c:pt>
                <c:pt idx="4">
                  <c:v>Strongly Disagree</c:v>
                </c:pt>
              </c:strCache>
            </c:strRef>
          </c:cat>
          <c:val>
            <c:numRef>
              <c:f>'Survey Analysis '!$D$14:$H$14</c:f>
              <c:numCache>
                <c:formatCode>General</c:formatCode>
                <c:ptCount val="5"/>
                <c:pt idx="1">
                  <c:v>100</c:v>
                </c:pt>
              </c:numCache>
            </c:numRef>
          </c:val>
          <c:extLst>
            <c:ext xmlns:c16="http://schemas.microsoft.com/office/drawing/2014/chart" uri="{C3380CC4-5D6E-409C-BE32-E72D297353CC}">
              <c16:uniqueId val="{00000000-48A5-4186-8F13-51334B538BE8}"/>
            </c:ext>
          </c:extLst>
        </c:ser>
        <c:ser>
          <c:idx val="1"/>
          <c:order val="1"/>
          <c:tx>
            <c:strRef>
              <c:f>'Survey Analysis '!$C$15</c:f>
              <c:strCache>
                <c:ptCount val="1"/>
                <c:pt idx="0">
                  <c:v>Khetri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'!$D$13:$H$13</c:f>
              <c:strCache>
                <c:ptCount val="5"/>
                <c:pt idx="0">
                  <c:v>Strongly Agree</c:v>
                </c:pt>
                <c:pt idx="1">
                  <c:v>Agree</c:v>
                </c:pt>
                <c:pt idx="2">
                  <c:v>Neutral</c:v>
                </c:pt>
                <c:pt idx="3">
                  <c:v>Disagree</c:v>
                </c:pt>
                <c:pt idx="4">
                  <c:v>Strongly Disagree</c:v>
                </c:pt>
              </c:strCache>
            </c:strRef>
          </c:cat>
          <c:val>
            <c:numRef>
              <c:f>'Survey Analysis '!$D$15:$H$15</c:f>
              <c:numCache>
                <c:formatCode>0.0</c:formatCode>
                <c:ptCount val="5"/>
                <c:pt idx="1">
                  <c:v>53.846153846153896</c:v>
                </c:pt>
                <c:pt idx="2">
                  <c:v>38.461538461538446</c:v>
                </c:pt>
                <c:pt idx="4">
                  <c:v>7.6923076923076925</c:v>
                </c:pt>
              </c:numCache>
            </c:numRef>
          </c:val>
          <c:extLst>
            <c:ext xmlns:c16="http://schemas.microsoft.com/office/drawing/2014/chart" uri="{C3380CC4-5D6E-409C-BE32-E72D297353CC}">
              <c16:uniqueId val="{00000001-48A5-4186-8F13-51334B538BE8}"/>
            </c:ext>
          </c:extLst>
        </c:ser>
        <c:ser>
          <c:idx val="2"/>
          <c:order val="2"/>
          <c:tx>
            <c:strRef>
              <c:f>'Survey Analysis '!$C$16</c:f>
              <c:strCache>
                <c:ptCount val="1"/>
                <c:pt idx="0">
                  <c:v>Goalpara (KM)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'!$D$13:$H$13</c:f>
              <c:strCache>
                <c:ptCount val="5"/>
                <c:pt idx="0">
                  <c:v>Strongly Agree</c:v>
                </c:pt>
                <c:pt idx="1">
                  <c:v>Agree</c:v>
                </c:pt>
                <c:pt idx="2">
                  <c:v>Neutral</c:v>
                </c:pt>
                <c:pt idx="3">
                  <c:v>Disagree</c:v>
                </c:pt>
                <c:pt idx="4">
                  <c:v>Strongly Disagree</c:v>
                </c:pt>
              </c:strCache>
            </c:strRef>
          </c:cat>
          <c:val>
            <c:numRef>
              <c:f>'Survey Analysis '!$D$16:$H$16</c:f>
              <c:numCache>
                <c:formatCode>0</c:formatCode>
                <c:ptCount val="5"/>
                <c:pt idx="1">
                  <c:v>66.666666666666657</c:v>
                </c:pt>
                <c:pt idx="2">
                  <c:v>20</c:v>
                </c:pt>
                <c:pt idx="3">
                  <c:v>13.333333333333334</c:v>
                </c:pt>
              </c:numCache>
            </c:numRef>
          </c:val>
          <c:extLst>
            <c:ext xmlns:c16="http://schemas.microsoft.com/office/drawing/2014/chart" uri="{C3380CC4-5D6E-409C-BE32-E72D297353CC}">
              <c16:uniqueId val="{00000002-48A5-4186-8F13-51334B538BE8}"/>
            </c:ext>
          </c:extLst>
        </c:ser>
        <c:ser>
          <c:idx val="3"/>
          <c:order val="3"/>
          <c:tx>
            <c:strRef>
              <c:f>'Survey Analysis '!$C$17</c:f>
              <c:strCache>
                <c:ptCount val="1"/>
                <c:pt idx="0">
                  <c:v>Goalpara (BP)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'!$D$13:$H$13</c:f>
              <c:strCache>
                <c:ptCount val="5"/>
                <c:pt idx="0">
                  <c:v>Strongly Agree</c:v>
                </c:pt>
                <c:pt idx="1">
                  <c:v>Agree</c:v>
                </c:pt>
                <c:pt idx="2">
                  <c:v>Neutral</c:v>
                </c:pt>
                <c:pt idx="3">
                  <c:v>Disagree</c:v>
                </c:pt>
                <c:pt idx="4">
                  <c:v>Strongly Disagree</c:v>
                </c:pt>
              </c:strCache>
            </c:strRef>
          </c:cat>
          <c:val>
            <c:numRef>
              <c:f>'Survey Analysis '!$D$17:$H$17</c:f>
              <c:numCache>
                <c:formatCode>General</c:formatCode>
                <c:ptCount val="5"/>
                <c:pt idx="1">
                  <c:v>100</c:v>
                </c:pt>
              </c:numCache>
            </c:numRef>
          </c:val>
          <c:extLst>
            <c:ext xmlns:c16="http://schemas.microsoft.com/office/drawing/2014/chart" uri="{C3380CC4-5D6E-409C-BE32-E72D297353CC}">
              <c16:uniqueId val="{00000003-48A5-4186-8F13-51334B538BE8}"/>
            </c:ext>
          </c:extLst>
        </c:ser>
        <c:dLbls>
          <c:showLegendKey val="0"/>
          <c:showVal val="0"/>
          <c:showCatName val="0"/>
          <c:showSerName val="0"/>
          <c:showPercent val="0"/>
          <c:showBubbleSize val="0"/>
        </c:dLbls>
        <c:gapWidth val="75"/>
        <c:overlap val="-25"/>
        <c:axId val="79300480"/>
        <c:axId val="79302016"/>
      </c:barChart>
      <c:catAx>
        <c:axId val="79300480"/>
        <c:scaling>
          <c:orientation val="minMax"/>
        </c:scaling>
        <c:delete val="0"/>
        <c:axPos val="b"/>
        <c:numFmt formatCode="General" sourceLinked="0"/>
        <c:majorTickMark val="none"/>
        <c:minorTickMark val="none"/>
        <c:tickLblPos val="nextTo"/>
        <c:crossAx val="79302016"/>
        <c:crosses val="autoZero"/>
        <c:auto val="1"/>
        <c:lblAlgn val="ctr"/>
        <c:lblOffset val="100"/>
        <c:noMultiLvlLbl val="0"/>
      </c:catAx>
      <c:valAx>
        <c:axId val="79302016"/>
        <c:scaling>
          <c:orientation val="minMax"/>
        </c:scaling>
        <c:delete val="0"/>
        <c:axPos val="l"/>
        <c:majorGridlines/>
        <c:numFmt formatCode="General" sourceLinked="1"/>
        <c:majorTickMark val="none"/>
        <c:minorTickMark val="none"/>
        <c:tickLblPos val="nextTo"/>
        <c:spPr>
          <a:ln w="9525">
            <a:noFill/>
          </a:ln>
        </c:spPr>
        <c:crossAx val="79300480"/>
        <c:crosses val="autoZero"/>
        <c:crossBetween val="between"/>
      </c:valAx>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Ineterest</a:t>
            </a:r>
            <a:r>
              <a:rPr lang="en-US" sz="1200" baseline="0"/>
              <a:t> in going out of</a:t>
            </a:r>
            <a:r>
              <a:rPr lang="en-US" sz="1200"/>
              <a:t> way to learn everything about new Technology </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'Final Analysis '!$D$11:$H$12</c:f>
              <c:multiLvlStrCache>
                <c:ptCount val="5"/>
                <c:lvl>
                  <c:pt idx="0">
                    <c:v>Strongly Agree</c:v>
                  </c:pt>
                  <c:pt idx="1">
                    <c:v>Agree</c:v>
                  </c:pt>
                  <c:pt idx="2">
                    <c:v>Neutral</c:v>
                  </c:pt>
                  <c:pt idx="3">
                    <c:v>Disagree</c:v>
                  </c:pt>
                  <c:pt idx="4">
                    <c:v>Strongly Disagree</c:v>
                  </c:pt>
                </c:lvl>
                <c:lvl>
                  <c:pt idx="0">
                    <c:v>I go out of my way to learn everything I can about new technology</c:v>
                  </c:pt>
                </c:lvl>
              </c:multiLvlStrCache>
            </c:multiLvlStrRef>
          </c:cat>
          <c:val>
            <c:numRef>
              <c:f>'Final Analysis '!$D$13:$H$13</c:f>
              <c:numCache>
                <c:formatCode>General</c:formatCode>
                <c:ptCount val="5"/>
                <c:pt idx="0">
                  <c:v>0</c:v>
                </c:pt>
                <c:pt idx="1">
                  <c:v>73</c:v>
                </c:pt>
                <c:pt idx="2">
                  <c:v>23</c:v>
                </c:pt>
                <c:pt idx="4">
                  <c:v>4</c:v>
                </c:pt>
              </c:numCache>
            </c:numRef>
          </c:val>
          <c:extLst>
            <c:ext xmlns:c16="http://schemas.microsoft.com/office/drawing/2014/chart" uri="{C3380CC4-5D6E-409C-BE32-E72D297353CC}">
              <c16:uniqueId val="{00000000-614D-4209-A210-2FB996D2C148}"/>
            </c:ext>
          </c:extLst>
        </c:ser>
        <c:dLbls>
          <c:showLegendKey val="0"/>
          <c:showVal val="0"/>
          <c:showCatName val="0"/>
          <c:showSerName val="0"/>
          <c:showPercent val="0"/>
          <c:showBubbleSize val="0"/>
        </c:dLbls>
        <c:gapWidth val="75"/>
        <c:shape val="box"/>
        <c:axId val="79355904"/>
        <c:axId val="79357440"/>
        <c:axId val="0"/>
      </c:bar3DChart>
      <c:catAx>
        <c:axId val="79355904"/>
        <c:scaling>
          <c:orientation val="minMax"/>
        </c:scaling>
        <c:delete val="0"/>
        <c:axPos val="l"/>
        <c:numFmt formatCode="General" sourceLinked="0"/>
        <c:majorTickMark val="none"/>
        <c:minorTickMark val="none"/>
        <c:tickLblPos val="nextTo"/>
        <c:crossAx val="79357440"/>
        <c:crosses val="autoZero"/>
        <c:auto val="1"/>
        <c:lblAlgn val="ctr"/>
        <c:lblOffset val="100"/>
        <c:noMultiLvlLbl val="0"/>
      </c:catAx>
      <c:valAx>
        <c:axId val="79357440"/>
        <c:scaling>
          <c:orientation val="minMax"/>
        </c:scaling>
        <c:delete val="0"/>
        <c:axPos val="b"/>
        <c:majorGridlines/>
        <c:numFmt formatCode="General" sourceLinked="1"/>
        <c:majorTickMark val="none"/>
        <c:minorTickMark val="none"/>
        <c:tickLblPos val="nextTo"/>
        <c:spPr>
          <a:ln w="9525">
            <a:noFill/>
          </a:ln>
        </c:spPr>
        <c:crossAx val="79355904"/>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Interest in going out of the way to learn about new Technology </a:t>
            </a:r>
          </a:p>
        </c:rich>
      </c:tx>
      <c:overlay val="0"/>
    </c:title>
    <c:autoTitleDeleted val="0"/>
    <c:plotArea>
      <c:layout/>
      <c:barChart>
        <c:barDir val="col"/>
        <c:grouping val="clustered"/>
        <c:varyColors val="0"/>
        <c:ser>
          <c:idx val="0"/>
          <c:order val="0"/>
          <c:tx>
            <c:strRef>
              <c:f>'Survey Analysis '!$C$20</c:f>
              <c:strCache>
                <c:ptCount val="1"/>
                <c:pt idx="0">
                  <c:v>Barpeta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'!$D$19:$H$19</c:f>
              <c:strCache>
                <c:ptCount val="5"/>
                <c:pt idx="0">
                  <c:v>Strongly Agree</c:v>
                </c:pt>
                <c:pt idx="1">
                  <c:v>Agree</c:v>
                </c:pt>
                <c:pt idx="2">
                  <c:v>Neutral</c:v>
                </c:pt>
                <c:pt idx="3">
                  <c:v>Disagree</c:v>
                </c:pt>
                <c:pt idx="4">
                  <c:v>Strongly Disagree</c:v>
                </c:pt>
              </c:strCache>
            </c:strRef>
          </c:cat>
          <c:val>
            <c:numRef>
              <c:f>'Survey Analysis '!$D$20:$H$20</c:f>
              <c:numCache>
                <c:formatCode>General</c:formatCode>
                <c:ptCount val="5"/>
                <c:pt idx="1">
                  <c:v>100</c:v>
                </c:pt>
              </c:numCache>
            </c:numRef>
          </c:val>
          <c:extLst>
            <c:ext xmlns:c16="http://schemas.microsoft.com/office/drawing/2014/chart" uri="{C3380CC4-5D6E-409C-BE32-E72D297353CC}">
              <c16:uniqueId val="{00000000-9988-4F52-B009-42FCA028E666}"/>
            </c:ext>
          </c:extLst>
        </c:ser>
        <c:ser>
          <c:idx val="1"/>
          <c:order val="1"/>
          <c:tx>
            <c:strRef>
              <c:f>'Survey Analysis '!$C$21</c:f>
              <c:strCache>
                <c:ptCount val="1"/>
                <c:pt idx="0">
                  <c:v>Khetri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'!$D$19:$H$19</c:f>
              <c:strCache>
                <c:ptCount val="5"/>
                <c:pt idx="0">
                  <c:v>Strongly Agree</c:v>
                </c:pt>
                <c:pt idx="1">
                  <c:v>Agree</c:v>
                </c:pt>
                <c:pt idx="2">
                  <c:v>Neutral</c:v>
                </c:pt>
                <c:pt idx="3">
                  <c:v>Disagree</c:v>
                </c:pt>
                <c:pt idx="4">
                  <c:v>Strongly Disagree</c:v>
                </c:pt>
              </c:strCache>
            </c:strRef>
          </c:cat>
          <c:val>
            <c:numRef>
              <c:f>'Survey Analysis '!$D$21:$H$21</c:f>
              <c:numCache>
                <c:formatCode>0.0</c:formatCode>
                <c:ptCount val="5"/>
                <c:pt idx="1">
                  <c:v>46.153846153846047</c:v>
                </c:pt>
                <c:pt idx="2">
                  <c:v>38.461538461538446</c:v>
                </c:pt>
                <c:pt idx="4">
                  <c:v>15.384615384615385</c:v>
                </c:pt>
              </c:numCache>
            </c:numRef>
          </c:val>
          <c:extLst>
            <c:ext xmlns:c16="http://schemas.microsoft.com/office/drawing/2014/chart" uri="{C3380CC4-5D6E-409C-BE32-E72D297353CC}">
              <c16:uniqueId val="{00000001-9988-4F52-B009-42FCA028E666}"/>
            </c:ext>
          </c:extLst>
        </c:ser>
        <c:ser>
          <c:idx val="2"/>
          <c:order val="2"/>
          <c:tx>
            <c:strRef>
              <c:f>'Survey Analysis '!$C$22</c:f>
              <c:strCache>
                <c:ptCount val="1"/>
                <c:pt idx="0">
                  <c:v>Goalpara (KM)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'!$D$19:$H$19</c:f>
              <c:strCache>
                <c:ptCount val="5"/>
                <c:pt idx="0">
                  <c:v>Strongly Agree</c:v>
                </c:pt>
                <c:pt idx="1">
                  <c:v>Agree</c:v>
                </c:pt>
                <c:pt idx="2">
                  <c:v>Neutral</c:v>
                </c:pt>
                <c:pt idx="3">
                  <c:v>Disagree</c:v>
                </c:pt>
                <c:pt idx="4">
                  <c:v>Strongly Disagree</c:v>
                </c:pt>
              </c:strCache>
            </c:strRef>
          </c:cat>
          <c:val>
            <c:numRef>
              <c:f>'Survey Analysis '!$D$22:$H$22</c:f>
              <c:numCache>
                <c:formatCode>0</c:formatCode>
                <c:ptCount val="5"/>
                <c:pt idx="1">
                  <c:v>53.333333333333336</c:v>
                </c:pt>
                <c:pt idx="2">
                  <c:v>46.666666666666593</c:v>
                </c:pt>
              </c:numCache>
            </c:numRef>
          </c:val>
          <c:extLst>
            <c:ext xmlns:c16="http://schemas.microsoft.com/office/drawing/2014/chart" uri="{C3380CC4-5D6E-409C-BE32-E72D297353CC}">
              <c16:uniqueId val="{00000002-9988-4F52-B009-42FCA028E666}"/>
            </c:ext>
          </c:extLst>
        </c:ser>
        <c:ser>
          <c:idx val="3"/>
          <c:order val="3"/>
          <c:tx>
            <c:strRef>
              <c:f>'Survey Analysis '!$C$23</c:f>
              <c:strCache>
                <c:ptCount val="1"/>
                <c:pt idx="0">
                  <c:v>Goalpara (BP)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'!$D$19:$H$19</c:f>
              <c:strCache>
                <c:ptCount val="5"/>
                <c:pt idx="0">
                  <c:v>Strongly Agree</c:v>
                </c:pt>
                <c:pt idx="1">
                  <c:v>Agree</c:v>
                </c:pt>
                <c:pt idx="2">
                  <c:v>Neutral</c:v>
                </c:pt>
                <c:pt idx="3">
                  <c:v>Disagree</c:v>
                </c:pt>
                <c:pt idx="4">
                  <c:v>Strongly Disagree</c:v>
                </c:pt>
              </c:strCache>
            </c:strRef>
          </c:cat>
          <c:val>
            <c:numRef>
              <c:f>'Survey Analysis '!$D$23:$H$23</c:f>
              <c:numCache>
                <c:formatCode>0</c:formatCode>
                <c:ptCount val="5"/>
                <c:pt idx="1">
                  <c:v>92.857142857142819</c:v>
                </c:pt>
                <c:pt idx="2">
                  <c:v>7.1428571428571415</c:v>
                </c:pt>
              </c:numCache>
            </c:numRef>
          </c:val>
          <c:extLst>
            <c:ext xmlns:c16="http://schemas.microsoft.com/office/drawing/2014/chart" uri="{C3380CC4-5D6E-409C-BE32-E72D297353CC}">
              <c16:uniqueId val="{00000003-9988-4F52-B009-42FCA028E666}"/>
            </c:ext>
          </c:extLst>
        </c:ser>
        <c:dLbls>
          <c:showLegendKey val="0"/>
          <c:showVal val="0"/>
          <c:showCatName val="0"/>
          <c:showSerName val="0"/>
          <c:showPercent val="0"/>
          <c:showBubbleSize val="0"/>
        </c:dLbls>
        <c:gapWidth val="75"/>
        <c:overlap val="-25"/>
        <c:axId val="82916096"/>
        <c:axId val="82917632"/>
      </c:barChart>
      <c:catAx>
        <c:axId val="82916096"/>
        <c:scaling>
          <c:orientation val="minMax"/>
        </c:scaling>
        <c:delete val="0"/>
        <c:axPos val="b"/>
        <c:numFmt formatCode="General" sourceLinked="0"/>
        <c:majorTickMark val="none"/>
        <c:minorTickMark val="none"/>
        <c:tickLblPos val="nextTo"/>
        <c:crossAx val="82917632"/>
        <c:crosses val="autoZero"/>
        <c:auto val="1"/>
        <c:lblAlgn val="ctr"/>
        <c:lblOffset val="100"/>
        <c:noMultiLvlLbl val="0"/>
      </c:catAx>
      <c:valAx>
        <c:axId val="82917632"/>
        <c:scaling>
          <c:orientation val="minMax"/>
        </c:scaling>
        <c:delete val="0"/>
        <c:axPos val="l"/>
        <c:majorGridlines/>
        <c:numFmt formatCode="General" sourceLinked="1"/>
        <c:majorTickMark val="none"/>
        <c:minorTickMark val="none"/>
        <c:tickLblPos val="nextTo"/>
        <c:spPr>
          <a:ln w="9525">
            <a:noFill/>
          </a:ln>
        </c:spPr>
        <c:crossAx val="8291609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Distancewise</a:t>
            </a:r>
            <a:r>
              <a:rPr lang="en-US" sz="1400" baseline="0"/>
              <a:t> Network Availability from Tehsil  </a:t>
            </a:r>
            <a:endParaRPr lang="en-US" sz="1400"/>
          </a:p>
        </c:rich>
      </c:tx>
      <c:overlay val="0"/>
    </c:title>
    <c:autoTitleDeleted val="0"/>
    <c:plotArea>
      <c:layout/>
      <c:barChart>
        <c:barDir val="col"/>
        <c:grouping val="clustered"/>
        <c:varyColors val="0"/>
        <c:ser>
          <c:idx val="0"/>
          <c:order val="0"/>
          <c:tx>
            <c:strRef>
              <c:f>Sheet2!$C$6</c:f>
              <c:strCache>
                <c:ptCount val="1"/>
                <c:pt idx="0">
                  <c:v>yes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Sheet2!$B$7:$B$9</c:f>
              <c:strCache>
                <c:ptCount val="3"/>
                <c:pt idx="0">
                  <c:v>3 km</c:v>
                </c:pt>
                <c:pt idx="1">
                  <c:v>12 km</c:v>
                </c:pt>
                <c:pt idx="2">
                  <c:v>20 km </c:v>
                </c:pt>
              </c:strCache>
            </c:strRef>
          </c:cat>
          <c:val>
            <c:numRef>
              <c:f>Sheet2!$C$7:$C$9</c:f>
              <c:numCache>
                <c:formatCode>General</c:formatCode>
                <c:ptCount val="3"/>
                <c:pt idx="1">
                  <c:v>52</c:v>
                </c:pt>
                <c:pt idx="2">
                  <c:v>51</c:v>
                </c:pt>
              </c:numCache>
            </c:numRef>
          </c:val>
          <c:extLst>
            <c:ext xmlns:c16="http://schemas.microsoft.com/office/drawing/2014/chart" uri="{C3380CC4-5D6E-409C-BE32-E72D297353CC}">
              <c16:uniqueId val="{00000000-2830-4544-ABE8-765868D7365E}"/>
            </c:ext>
          </c:extLst>
        </c:ser>
        <c:ser>
          <c:idx val="1"/>
          <c:order val="1"/>
          <c:tx>
            <c:strRef>
              <c:f>Sheet2!$D$6</c:f>
              <c:strCache>
                <c:ptCount val="1"/>
                <c:pt idx="0">
                  <c:v>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Sheet2!$B$7:$B$9</c:f>
              <c:strCache>
                <c:ptCount val="3"/>
                <c:pt idx="0">
                  <c:v>3 km</c:v>
                </c:pt>
                <c:pt idx="1">
                  <c:v>12 km</c:v>
                </c:pt>
                <c:pt idx="2">
                  <c:v>20 km </c:v>
                </c:pt>
              </c:strCache>
            </c:strRef>
          </c:cat>
          <c:val>
            <c:numRef>
              <c:f>Sheet2!$D$7:$D$9</c:f>
              <c:numCache>
                <c:formatCode>General</c:formatCode>
                <c:ptCount val="3"/>
                <c:pt idx="0">
                  <c:v>60</c:v>
                </c:pt>
              </c:numCache>
            </c:numRef>
          </c:val>
          <c:extLst>
            <c:ext xmlns:c16="http://schemas.microsoft.com/office/drawing/2014/chart" uri="{C3380CC4-5D6E-409C-BE32-E72D297353CC}">
              <c16:uniqueId val="{00000001-2830-4544-ABE8-765868D7365E}"/>
            </c:ext>
          </c:extLst>
        </c:ser>
        <c:dLbls>
          <c:showLegendKey val="0"/>
          <c:showVal val="1"/>
          <c:showCatName val="0"/>
          <c:showSerName val="0"/>
          <c:showPercent val="0"/>
          <c:showBubbleSize val="0"/>
        </c:dLbls>
        <c:gapWidth val="150"/>
        <c:overlap val="-25"/>
        <c:axId val="68910080"/>
        <c:axId val="69003520"/>
      </c:barChart>
      <c:catAx>
        <c:axId val="68910080"/>
        <c:scaling>
          <c:orientation val="minMax"/>
        </c:scaling>
        <c:delete val="0"/>
        <c:axPos val="b"/>
        <c:numFmt formatCode="General" sourceLinked="0"/>
        <c:majorTickMark val="none"/>
        <c:minorTickMark val="none"/>
        <c:tickLblPos val="nextTo"/>
        <c:crossAx val="69003520"/>
        <c:crosses val="autoZero"/>
        <c:auto val="1"/>
        <c:lblAlgn val="ctr"/>
        <c:lblOffset val="100"/>
        <c:noMultiLvlLbl val="0"/>
      </c:catAx>
      <c:valAx>
        <c:axId val="69003520"/>
        <c:scaling>
          <c:orientation val="minMax"/>
        </c:scaling>
        <c:delete val="1"/>
        <c:axPos val="l"/>
        <c:numFmt formatCode="General" sourceLinked="1"/>
        <c:majorTickMark val="out"/>
        <c:minorTickMark val="none"/>
        <c:tickLblPos val="nextTo"/>
        <c:crossAx val="68910080"/>
        <c:crosses val="autoZero"/>
        <c:crossBetween val="between"/>
      </c:valAx>
    </c:plotArea>
    <c:legend>
      <c:legendPos val="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400"/>
            </a:pPr>
            <a:r>
              <a:rPr lang="en-US" sz="1400"/>
              <a:t>Difficulty in keeping pace with Technology </a:t>
            </a:r>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'Final Analysis '!$D$22:$H$23</c:f>
              <c:multiLvlStrCache>
                <c:ptCount val="5"/>
                <c:lvl>
                  <c:pt idx="0">
                    <c:v>Strongly Agree</c:v>
                  </c:pt>
                  <c:pt idx="1">
                    <c:v>Agree</c:v>
                  </c:pt>
                  <c:pt idx="2">
                    <c:v>Neutral</c:v>
                  </c:pt>
                  <c:pt idx="3">
                    <c:v>Disagree</c:v>
                  </c:pt>
                  <c:pt idx="4">
                    <c:v>Strongly Disagree</c:v>
                  </c:pt>
                </c:lvl>
                <c:lvl>
                  <c:pt idx="0">
                    <c:v>I find technology is changing so fast, it’s difficult to keep up with it</c:v>
                  </c:pt>
                </c:lvl>
              </c:multiLvlStrCache>
            </c:multiLvlStrRef>
          </c:cat>
          <c:val>
            <c:numRef>
              <c:f>'Final Analysis '!$D$24:$H$24</c:f>
              <c:numCache>
                <c:formatCode>General</c:formatCode>
                <c:ptCount val="5"/>
                <c:pt idx="0">
                  <c:v>23</c:v>
                </c:pt>
                <c:pt idx="1">
                  <c:v>47</c:v>
                </c:pt>
                <c:pt idx="2">
                  <c:v>2</c:v>
                </c:pt>
                <c:pt idx="4">
                  <c:v>2</c:v>
                </c:pt>
              </c:numCache>
            </c:numRef>
          </c:val>
          <c:extLst>
            <c:ext xmlns:c16="http://schemas.microsoft.com/office/drawing/2014/chart" uri="{C3380CC4-5D6E-409C-BE32-E72D297353CC}">
              <c16:uniqueId val="{00000000-D407-4C7F-B308-0B868FE321DD}"/>
            </c:ext>
          </c:extLst>
        </c:ser>
        <c:dLbls>
          <c:showLegendKey val="0"/>
          <c:showVal val="1"/>
          <c:showCatName val="0"/>
          <c:showSerName val="0"/>
          <c:showPercent val="0"/>
          <c:showBubbleSize val="0"/>
        </c:dLbls>
        <c:gapWidth val="150"/>
        <c:overlap val="-25"/>
        <c:axId val="82934016"/>
        <c:axId val="83009536"/>
      </c:barChart>
      <c:catAx>
        <c:axId val="82934016"/>
        <c:scaling>
          <c:orientation val="minMax"/>
        </c:scaling>
        <c:delete val="0"/>
        <c:axPos val="l"/>
        <c:numFmt formatCode="General" sourceLinked="0"/>
        <c:majorTickMark val="none"/>
        <c:minorTickMark val="none"/>
        <c:tickLblPos val="nextTo"/>
        <c:crossAx val="83009536"/>
        <c:crosses val="autoZero"/>
        <c:auto val="1"/>
        <c:lblAlgn val="ctr"/>
        <c:lblOffset val="100"/>
        <c:noMultiLvlLbl val="0"/>
      </c:catAx>
      <c:valAx>
        <c:axId val="83009536"/>
        <c:scaling>
          <c:orientation val="minMax"/>
        </c:scaling>
        <c:delete val="1"/>
        <c:axPos val="b"/>
        <c:numFmt formatCode="General" sourceLinked="1"/>
        <c:majorTickMark val="none"/>
        <c:minorTickMark val="none"/>
        <c:tickLblPos val="nextTo"/>
        <c:crossAx val="82934016"/>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Fast Change of Technology making it difficult for People to cope up with </a:t>
            </a:r>
          </a:p>
        </c:rich>
      </c:tx>
      <c:overlay val="0"/>
    </c:title>
    <c:autoTitleDeleted val="0"/>
    <c:plotArea>
      <c:layout/>
      <c:barChart>
        <c:barDir val="col"/>
        <c:grouping val="clustered"/>
        <c:varyColors val="0"/>
        <c:ser>
          <c:idx val="0"/>
          <c:order val="0"/>
          <c:tx>
            <c:strRef>
              <c:f>'Survey Analysis '!$C$27</c:f>
              <c:strCache>
                <c:ptCount val="1"/>
                <c:pt idx="0">
                  <c:v>Barpeta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'!$D$26:$H$26</c:f>
              <c:strCache>
                <c:ptCount val="5"/>
                <c:pt idx="0">
                  <c:v>Strongly Agree</c:v>
                </c:pt>
                <c:pt idx="1">
                  <c:v>Agree</c:v>
                </c:pt>
                <c:pt idx="2">
                  <c:v>Neutral</c:v>
                </c:pt>
                <c:pt idx="3">
                  <c:v>Disagree</c:v>
                </c:pt>
                <c:pt idx="4">
                  <c:v>Strongly Disagree</c:v>
                </c:pt>
              </c:strCache>
            </c:strRef>
          </c:cat>
          <c:val>
            <c:numRef>
              <c:f>'Survey Analysis '!$D$27:$H$27</c:f>
              <c:numCache>
                <c:formatCode>0.0</c:formatCode>
                <c:ptCount val="5"/>
                <c:pt idx="0">
                  <c:v>90.909090909090907</c:v>
                </c:pt>
                <c:pt idx="1">
                  <c:v>9.0909090909091006</c:v>
                </c:pt>
              </c:numCache>
            </c:numRef>
          </c:val>
          <c:extLst>
            <c:ext xmlns:c16="http://schemas.microsoft.com/office/drawing/2014/chart" uri="{C3380CC4-5D6E-409C-BE32-E72D297353CC}">
              <c16:uniqueId val="{00000000-C52E-4BC2-8B9E-166C6E34B861}"/>
            </c:ext>
          </c:extLst>
        </c:ser>
        <c:ser>
          <c:idx val="1"/>
          <c:order val="1"/>
          <c:tx>
            <c:strRef>
              <c:f>'Survey Analysis '!$C$28</c:f>
              <c:strCache>
                <c:ptCount val="1"/>
                <c:pt idx="0">
                  <c:v>Khetri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'!$D$26:$H$26</c:f>
              <c:strCache>
                <c:ptCount val="5"/>
                <c:pt idx="0">
                  <c:v>Strongly Agree</c:v>
                </c:pt>
                <c:pt idx="1">
                  <c:v>Agree</c:v>
                </c:pt>
                <c:pt idx="2">
                  <c:v>Neutral</c:v>
                </c:pt>
                <c:pt idx="3">
                  <c:v>Disagree</c:v>
                </c:pt>
                <c:pt idx="4">
                  <c:v>Strongly Disagree</c:v>
                </c:pt>
              </c:strCache>
            </c:strRef>
          </c:cat>
          <c:val>
            <c:numRef>
              <c:f>'Survey Analysis '!$D$28:$H$28</c:f>
              <c:numCache>
                <c:formatCode>General</c:formatCode>
                <c:ptCount val="5"/>
                <c:pt idx="2" formatCode="0.0">
                  <c:v>92.307692307692278</c:v>
                </c:pt>
                <c:pt idx="4" formatCode="0.0">
                  <c:v>7.6923076923076925</c:v>
                </c:pt>
              </c:numCache>
            </c:numRef>
          </c:val>
          <c:extLst>
            <c:ext xmlns:c16="http://schemas.microsoft.com/office/drawing/2014/chart" uri="{C3380CC4-5D6E-409C-BE32-E72D297353CC}">
              <c16:uniqueId val="{00000001-C52E-4BC2-8B9E-166C6E34B861}"/>
            </c:ext>
          </c:extLst>
        </c:ser>
        <c:ser>
          <c:idx val="2"/>
          <c:order val="2"/>
          <c:tx>
            <c:strRef>
              <c:f>'Survey Analysis '!$C$29</c:f>
              <c:strCache>
                <c:ptCount val="1"/>
                <c:pt idx="0">
                  <c:v>Goalpara (KM)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'!$D$26:$H$26</c:f>
              <c:strCache>
                <c:ptCount val="5"/>
                <c:pt idx="0">
                  <c:v>Strongly Agree</c:v>
                </c:pt>
                <c:pt idx="1">
                  <c:v>Agree</c:v>
                </c:pt>
                <c:pt idx="2">
                  <c:v>Neutral</c:v>
                </c:pt>
                <c:pt idx="3">
                  <c:v>Disagree</c:v>
                </c:pt>
                <c:pt idx="4">
                  <c:v>Strongly Disagree</c:v>
                </c:pt>
              </c:strCache>
            </c:strRef>
          </c:cat>
          <c:val>
            <c:numRef>
              <c:f>'Survey Analysis '!$D$29:$H$29</c:f>
              <c:numCache>
                <c:formatCode>0</c:formatCode>
                <c:ptCount val="5"/>
                <c:pt idx="1">
                  <c:v>93.333333333333258</c:v>
                </c:pt>
                <c:pt idx="2">
                  <c:v>6.666666666666667</c:v>
                </c:pt>
              </c:numCache>
            </c:numRef>
          </c:val>
          <c:extLst>
            <c:ext xmlns:c16="http://schemas.microsoft.com/office/drawing/2014/chart" uri="{C3380CC4-5D6E-409C-BE32-E72D297353CC}">
              <c16:uniqueId val="{00000002-C52E-4BC2-8B9E-166C6E34B861}"/>
            </c:ext>
          </c:extLst>
        </c:ser>
        <c:ser>
          <c:idx val="3"/>
          <c:order val="3"/>
          <c:tx>
            <c:strRef>
              <c:f>'Survey Analysis '!$C$30</c:f>
              <c:strCache>
                <c:ptCount val="1"/>
                <c:pt idx="0">
                  <c:v>Goalpara (BP)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'!$D$26:$H$26</c:f>
              <c:strCache>
                <c:ptCount val="5"/>
                <c:pt idx="0">
                  <c:v>Strongly Agree</c:v>
                </c:pt>
                <c:pt idx="1">
                  <c:v>Agree</c:v>
                </c:pt>
                <c:pt idx="2">
                  <c:v>Neutral</c:v>
                </c:pt>
                <c:pt idx="3">
                  <c:v>Disagree</c:v>
                </c:pt>
                <c:pt idx="4">
                  <c:v>Strongly Disagree</c:v>
                </c:pt>
              </c:strCache>
            </c:strRef>
          </c:cat>
          <c:val>
            <c:numRef>
              <c:f>'Survey Analysis '!$D$30:$H$30</c:f>
              <c:numCache>
                <c:formatCode>0</c:formatCode>
                <c:ptCount val="5"/>
                <c:pt idx="1">
                  <c:v>85.714285714285722</c:v>
                </c:pt>
                <c:pt idx="2">
                  <c:v>14.285714285714286</c:v>
                </c:pt>
              </c:numCache>
            </c:numRef>
          </c:val>
          <c:extLst>
            <c:ext xmlns:c16="http://schemas.microsoft.com/office/drawing/2014/chart" uri="{C3380CC4-5D6E-409C-BE32-E72D297353CC}">
              <c16:uniqueId val="{00000003-C52E-4BC2-8B9E-166C6E34B861}"/>
            </c:ext>
          </c:extLst>
        </c:ser>
        <c:dLbls>
          <c:showLegendKey val="0"/>
          <c:showVal val="0"/>
          <c:showCatName val="0"/>
          <c:showSerName val="0"/>
          <c:showPercent val="0"/>
          <c:showBubbleSize val="0"/>
        </c:dLbls>
        <c:gapWidth val="75"/>
        <c:overlap val="-25"/>
        <c:axId val="83102720"/>
        <c:axId val="83120896"/>
      </c:barChart>
      <c:catAx>
        <c:axId val="83102720"/>
        <c:scaling>
          <c:orientation val="minMax"/>
        </c:scaling>
        <c:delete val="0"/>
        <c:axPos val="b"/>
        <c:numFmt formatCode="General" sourceLinked="0"/>
        <c:majorTickMark val="none"/>
        <c:minorTickMark val="none"/>
        <c:tickLblPos val="nextTo"/>
        <c:crossAx val="83120896"/>
        <c:crosses val="autoZero"/>
        <c:auto val="1"/>
        <c:lblAlgn val="ctr"/>
        <c:lblOffset val="100"/>
        <c:noMultiLvlLbl val="0"/>
      </c:catAx>
      <c:valAx>
        <c:axId val="83120896"/>
        <c:scaling>
          <c:orientation val="minMax"/>
        </c:scaling>
        <c:delete val="0"/>
        <c:axPos val="l"/>
        <c:majorGridlines/>
        <c:numFmt formatCode="0.0" sourceLinked="1"/>
        <c:majorTickMark val="none"/>
        <c:minorTickMark val="none"/>
        <c:tickLblPos val="nextTo"/>
        <c:spPr>
          <a:ln w="9525">
            <a:noFill/>
          </a:ln>
        </c:spPr>
        <c:crossAx val="83102720"/>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'Final Analysis '!$D$27:$H$28</c:f>
              <c:multiLvlStrCache>
                <c:ptCount val="5"/>
                <c:lvl>
                  <c:pt idx="0">
                    <c:v>Strongly Agree</c:v>
                  </c:pt>
                  <c:pt idx="1">
                    <c:v>Agree</c:v>
                  </c:pt>
                  <c:pt idx="2">
                    <c:v>Neutral</c:v>
                  </c:pt>
                  <c:pt idx="3">
                    <c:v>Disagree</c:v>
                  </c:pt>
                  <c:pt idx="4">
                    <c:v>Strongly Disagree</c:v>
                  </c:pt>
                </c:lvl>
                <c:lvl>
                  <c:pt idx="0">
                    <c:v>I keep my computer up to date with security software</c:v>
                  </c:pt>
                </c:lvl>
              </c:multiLvlStrCache>
            </c:multiLvlStrRef>
          </c:cat>
          <c:val>
            <c:numRef>
              <c:f>'Final Analysis '!$D$29:$H$29</c:f>
              <c:numCache>
                <c:formatCode>General</c:formatCode>
                <c:ptCount val="5"/>
                <c:pt idx="0">
                  <c:v>0</c:v>
                </c:pt>
                <c:pt idx="1">
                  <c:v>7</c:v>
                </c:pt>
                <c:pt idx="2">
                  <c:v>52</c:v>
                </c:pt>
                <c:pt idx="3">
                  <c:v>15</c:v>
                </c:pt>
                <c:pt idx="4">
                  <c:v>25</c:v>
                </c:pt>
              </c:numCache>
            </c:numRef>
          </c:val>
          <c:extLst>
            <c:ext xmlns:c16="http://schemas.microsoft.com/office/drawing/2014/chart" uri="{C3380CC4-5D6E-409C-BE32-E72D297353CC}">
              <c16:uniqueId val="{00000000-EF4D-457E-B5BE-E36F0B881A5F}"/>
            </c:ext>
          </c:extLst>
        </c:ser>
        <c:dLbls>
          <c:showLegendKey val="0"/>
          <c:showVal val="0"/>
          <c:showCatName val="0"/>
          <c:showSerName val="0"/>
          <c:showPercent val="0"/>
          <c:showBubbleSize val="0"/>
        </c:dLbls>
        <c:gapWidth val="150"/>
        <c:axId val="83137280"/>
        <c:axId val="83138816"/>
      </c:barChart>
      <c:catAx>
        <c:axId val="83137280"/>
        <c:scaling>
          <c:orientation val="minMax"/>
        </c:scaling>
        <c:delete val="0"/>
        <c:axPos val="l"/>
        <c:numFmt formatCode="General" sourceLinked="0"/>
        <c:majorTickMark val="out"/>
        <c:minorTickMark val="none"/>
        <c:tickLblPos val="nextTo"/>
        <c:crossAx val="83138816"/>
        <c:crosses val="autoZero"/>
        <c:auto val="1"/>
        <c:lblAlgn val="ctr"/>
        <c:lblOffset val="100"/>
        <c:noMultiLvlLbl val="0"/>
      </c:catAx>
      <c:valAx>
        <c:axId val="83138816"/>
        <c:scaling>
          <c:orientation val="minMax"/>
        </c:scaling>
        <c:delete val="0"/>
        <c:axPos val="b"/>
        <c:majorGridlines/>
        <c:numFmt formatCode="General" sourceLinked="1"/>
        <c:majorTickMark val="out"/>
        <c:minorTickMark val="none"/>
        <c:tickLblPos val="nextTo"/>
        <c:crossAx val="83137280"/>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Keeping Computer softwre protected </a:t>
            </a:r>
          </a:p>
        </c:rich>
      </c:tx>
      <c:overlay val="0"/>
    </c:title>
    <c:autoTitleDeleted val="0"/>
    <c:plotArea>
      <c:layout/>
      <c:barChart>
        <c:barDir val="col"/>
        <c:grouping val="clustered"/>
        <c:varyColors val="0"/>
        <c:ser>
          <c:idx val="0"/>
          <c:order val="0"/>
          <c:tx>
            <c:strRef>
              <c:f>'Survey Analysis '!$C$34</c:f>
              <c:strCache>
                <c:ptCount val="1"/>
                <c:pt idx="0">
                  <c:v>Barpeta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'!$D$33:$H$33</c:f>
              <c:strCache>
                <c:ptCount val="5"/>
                <c:pt idx="0">
                  <c:v>Strongly Agree</c:v>
                </c:pt>
                <c:pt idx="1">
                  <c:v>Agree</c:v>
                </c:pt>
                <c:pt idx="2">
                  <c:v>Neutral</c:v>
                </c:pt>
                <c:pt idx="3">
                  <c:v>Disagree</c:v>
                </c:pt>
                <c:pt idx="4">
                  <c:v>Strongly Disagree</c:v>
                </c:pt>
              </c:strCache>
            </c:strRef>
          </c:cat>
          <c:val>
            <c:numRef>
              <c:f>'Survey Analysis '!$D$34:$H$34</c:f>
              <c:numCache>
                <c:formatCode>General</c:formatCode>
                <c:ptCount val="5"/>
                <c:pt idx="4">
                  <c:v>100</c:v>
                </c:pt>
              </c:numCache>
            </c:numRef>
          </c:val>
          <c:extLst>
            <c:ext xmlns:c16="http://schemas.microsoft.com/office/drawing/2014/chart" uri="{C3380CC4-5D6E-409C-BE32-E72D297353CC}">
              <c16:uniqueId val="{00000000-B1D9-4956-A537-820A404DC725}"/>
            </c:ext>
          </c:extLst>
        </c:ser>
        <c:ser>
          <c:idx val="1"/>
          <c:order val="1"/>
          <c:tx>
            <c:strRef>
              <c:f>'Survey Analysis '!$C$35</c:f>
              <c:strCache>
                <c:ptCount val="1"/>
                <c:pt idx="0">
                  <c:v>Khetri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'!$D$33:$H$33</c:f>
              <c:strCache>
                <c:ptCount val="5"/>
                <c:pt idx="0">
                  <c:v>Strongly Agree</c:v>
                </c:pt>
                <c:pt idx="1">
                  <c:v>Agree</c:v>
                </c:pt>
                <c:pt idx="2">
                  <c:v>Neutral</c:v>
                </c:pt>
                <c:pt idx="3">
                  <c:v>Disagree</c:v>
                </c:pt>
                <c:pt idx="4">
                  <c:v>Strongly Disagree</c:v>
                </c:pt>
              </c:strCache>
            </c:strRef>
          </c:cat>
          <c:val>
            <c:numRef>
              <c:f>'Survey Analysis '!$D$35:$H$35</c:f>
              <c:numCache>
                <c:formatCode>0.0</c:formatCode>
                <c:ptCount val="5"/>
                <c:pt idx="1">
                  <c:v>15.384615384615385</c:v>
                </c:pt>
                <c:pt idx="2">
                  <c:v>20</c:v>
                </c:pt>
                <c:pt idx="3">
                  <c:v>61.53846153846154</c:v>
                </c:pt>
              </c:numCache>
            </c:numRef>
          </c:val>
          <c:extLst>
            <c:ext xmlns:c16="http://schemas.microsoft.com/office/drawing/2014/chart" uri="{C3380CC4-5D6E-409C-BE32-E72D297353CC}">
              <c16:uniqueId val="{00000001-B1D9-4956-A537-820A404DC725}"/>
            </c:ext>
          </c:extLst>
        </c:ser>
        <c:ser>
          <c:idx val="2"/>
          <c:order val="2"/>
          <c:tx>
            <c:strRef>
              <c:f>'Survey Analysis '!$C$36</c:f>
              <c:strCache>
                <c:ptCount val="1"/>
                <c:pt idx="0">
                  <c:v>Goalpara (KM)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'!$D$33:$H$33</c:f>
              <c:strCache>
                <c:ptCount val="5"/>
                <c:pt idx="0">
                  <c:v>Strongly Agree</c:v>
                </c:pt>
                <c:pt idx="1">
                  <c:v>Agree</c:v>
                </c:pt>
                <c:pt idx="2">
                  <c:v>Neutral</c:v>
                </c:pt>
                <c:pt idx="3">
                  <c:v>Disagree</c:v>
                </c:pt>
                <c:pt idx="4">
                  <c:v>Strongly Disagree</c:v>
                </c:pt>
              </c:strCache>
            </c:strRef>
          </c:cat>
          <c:val>
            <c:numRef>
              <c:f>'Survey Analysis '!$D$36:$H$36</c:f>
              <c:numCache>
                <c:formatCode>0</c:formatCode>
                <c:ptCount val="5"/>
                <c:pt idx="1">
                  <c:v>6.666666666666667</c:v>
                </c:pt>
                <c:pt idx="2">
                  <c:v>93.333333333333258</c:v>
                </c:pt>
              </c:numCache>
            </c:numRef>
          </c:val>
          <c:extLst>
            <c:ext xmlns:c16="http://schemas.microsoft.com/office/drawing/2014/chart" uri="{C3380CC4-5D6E-409C-BE32-E72D297353CC}">
              <c16:uniqueId val="{00000002-B1D9-4956-A537-820A404DC725}"/>
            </c:ext>
          </c:extLst>
        </c:ser>
        <c:ser>
          <c:idx val="3"/>
          <c:order val="3"/>
          <c:tx>
            <c:strRef>
              <c:f>'Survey Analysis '!$C$37</c:f>
              <c:strCache>
                <c:ptCount val="1"/>
                <c:pt idx="0">
                  <c:v>Goalpara (BP)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 Analysis '!$D$33:$H$33</c:f>
              <c:strCache>
                <c:ptCount val="5"/>
                <c:pt idx="0">
                  <c:v>Strongly Agree</c:v>
                </c:pt>
                <c:pt idx="1">
                  <c:v>Agree</c:v>
                </c:pt>
                <c:pt idx="2">
                  <c:v>Neutral</c:v>
                </c:pt>
                <c:pt idx="3">
                  <c:v>Disagree</c:v>
                </c:pt>
                <c:pt idx="4">
                  <c:v>Strongly Disagree</c:v>
                </c:pt>
              </c:strCache>
            </c:strRef>
          </c:cat>
          <c:val>
            <c:numRef>
              <c:f>'Survey Analysis '!$D$37:$H$37</c:f>
              <c:numCache>
                <c:formatCode>0</c:formatCode>
                <c:ptCount val="5"/>
                <c:pt idx="1">
                  <c:v>7.1428571428571415</c:v>
                </c:pt>
                <c:pt idx="2">
                  <c:v>92.857142857142819</c:v>
                </c:pt>
              </c:numCache>
            </c:numRef>
          </c:val>
          <c:extLst>
            <c:ext xmlns:c16="http://schemas.microsoft.com/office/drawing/2014/chart" uri="{C3380CC4-5D6E-409C-BE32-E72D297353CC}">
              <c16:uniqueId val="{00000003-B1D9-4956-A537-820A404DC725}"/>
            </c:ext>
          </c:extLst>
        </c:ser>
        <c:dLbls>
          <c:showLegendKey val="0"/>
          <c:showVal val="0"/>
          <c:showCatName val="0"/>
          <c:showSerName val="0"/>
          <c:showPercent val="0"/>
          <c:showBubbleSize val="0"/>
        </c:dLbls>
        <c:gapWidth val="75"/>
        <c:overlap val="-25"/>
        <c:axId val="83645568"/>
        <c:axId val="83647104"/>
      </c:barChart>
      <c:catAx>
        <c:axId val="83645568"/>
        <c:scaling>
          <c:orientation val="minMax"/>
        </c:scaling>
        <c:delete val="0"/>
        <c:axPos val="b"/>
        <c:numFmt formatCode="General" sourceLinked="0"/>
        <c:majorTickMark val="none"/>
        <c:minorTickMark val="none"/>
        <c:tickLblPos val="nextTo"/>
        <c:crossAx val="83647104"/>
        <c:crosses val="autoZero"/>
        <c:auto val="1"/>
        <c:lblAlgn val="ctr"/>
        <c:lblOffset val="100"/>
        <c:noMultiLvlLbl val="0"/>
      </c:catAx>
      <c:valAx>
        <c:axId val="83647104"/>
        <c:scaling>
          <c:orientation val="minMax"/>
        </c:scaling>
        <c:delete val="0"/>
        <c:axPos val="l"/>
        <c:majorGridlines/>
        <c:numFmt formatCode="General" sourceLinked="1"/>
        <c:majorTickMark val="none"/>
        <c:minorTickMark val="none"/>
        <c:tickLblPos val="nextTo"/>
        <c:spPr>
          <a:ln w="9525">
            <a:noFill/>
          </a:ln>
        </c:spPr>
        <c:crossAx val="83645568"/>
        <c:crosses val="autoZero"/>
        <c:crossBetween val="between"/>
      </c:valAx>
    </c:plotArea>
    <c:legend>
      <c:legendPos val="b"/>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'Final Analysis '!$E$42:$I$43</c:f>
              <c:multiLvlStrCache>
                <c:ptCount val="5"/>
                <c:lvl>
                  <c:pt idx="0">
                    <c:v>Strongly Agree</c:v>
                  </c:pt>
                  <c:pt idx="1">
                    <c:v>Agree</c:v>
                  </c:pt>
                  <c:pt idx="2">
                    <c:v>Neutral</c:v>
                  </c:pt>
                  <c:pt idx="3">
                    <c:v>Disagree</c:v>
                  </c:pt>
                  <c:pt idx="4">
                    <c:v>Strongly Disagree</c:v>
                  </c:pt>
                </c:lvl>
                <c:lvl>
                  <c:pt idx="0">
                    <c:v>General internet skills</c:v>
                  </c:pt>
                </c:lvl>
              </c:multiLvlStrCache>
            </c:multiLvlStrRef>
          </c:cat>
          <c:val>
            <c:numRef>
              <c:f>'Final Analysis '!$E$44:$I$44</c:f>
              <c:numCache>
                <c:formatCode>0</c:formatCode>
                <c:ptCount val="5"/>
                <c:pt idx="0">
                  <c:v>13</c:v>
                </c:pt>
                <c:pt idx="1">
                  <c:v>83</c:v>
                </c:pt>
                <c:pt idx="2">
                  <c:v>4</c:v>
                </c:pt>
                <c:pt idx="3">
                  <c:v>0</c:v>
                </c:pt>
                <c:pt idx="4">
                  <c:v>0</c:v>
                </c:pt>
              </c:numCache>
            </c:numRef>
          </c:val>
          <c:extLst>
            <c:ext xmlns:c16="http://schemas.microsoft.com/office/drawing/2014/chart" uri="{C3380CC4-5D6E-409C-BE32-E72D297353CC}">
              <c16:uniqueId val="{00000000-7D84-4F9C-B494-E0913DBBD383}"/>
            </c:ext>
          </c:extLst>
        </c:ser>
        <c:dLbls>
          <c:showLegendKey val="0"/>
          <c:showVal val="0"/>
          <c:showCatName val="0"/>
          <c:showSerName val="0"/>
          <c:showPercent val="0"/>
          <c:showBubbleSize val="0"/>
        </c:dLbls>
        <c:gapWidth val="150"/>
        <c:overlap val="100"/>
        <c:axId val="83681664"/>
        <c:axId val="82995840"/>
      </c:barChart>
      <c:valAx>
        <c:axId val="82995840"/>
        <c:scaling>
          <c:orientation val="minMax"/>
        </c:scaling>
        <c:delete val="0"/>
        <c:axPos val="b"/>
        <c:majorGridlines/>
        <c:numFmt formatCode="0" sourceLinked="1"/>
        <c:majorTickMark val="out"/>
        <c:minorTickMark val="none"/>
        <c:tickLblPos val="nextTo"/>
        <c:crossAx val="83681664"/>
        <c:crosses val="autoZero"/>
        <c:crossBetween val="between"/>
      </c:valAx>
      <c:catAx>
        <c:axId val="83681664"/>
        <c:scaling>
          <c:orientation val="minMax"/>
        </c:scaling>
        <c:delete val="0"/>
        <c:axPos val="l"/>
        <c:numFmt formatCode="General" sourceLinked="0"/>
        <c:majorTickMark val="out"/>
        <c:minorTickMark val="none"/>
        <c:tickLblPos val="nextTo"/>
        <c:crossAx val="82995840"/>
        <c:crosses val="autoZero"/>
        <c:auto val="1"/>
        <c:lblAlgn val="ctr"/>
        <c:lblOffset val="100"/>
        <c:noMultiLvlLbl val="0"/>
      </c:cat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General internet skills</a:t>
            </a:r>
          </a:p>
        </c:rich>
      </c:tx>
      <c:overlay val="0"/>
    </c:title>
    <c:autoTitleDeleted val="0"/>
    <c:plotArea>
      <c:layout/>
      <c:barChart>
        <c:barDir val="col"/>
        <c:grouping val="clustered"/>
        <c:varyColors val="0"/>
        <c:ser>
          <c:idx val="0"/>
          <c:order val="0"/>
          <c:tx>
            <c:strRef>
              <c:f>'analysis next generation '!$A$7</c:f>
              <c:strCache>
                <c:ptCount val="1"/>
                <c:pt idx="0">
                  <c:v>General internet skills</c:v>
                </c:pt>
              </c:strCache>
            </c:strRef>
          </c:tx>
          <c:invertIfNegative val="0"/>
          <c:cat>
            <c:strRef>
              <c:f>'analysis next generation '!$C$7:$G$7</c:f>
              <c:strCache>
                <c:ptCount val="5"/>
                <c:pt idx="0">
                  <c:v>Strongly Agree</c:v>
                </c:pt>
                <c:pt idx="1">
                  <c:v>Agree</c:v>
                </c:pt>
                <c:pt idx="2">
                  <c:v>Neutral</c:v>
                </c:pt>
                <c:pt idx="3">
                  <c:v>Disagree</c:v>
                </c:pt>
                <c:pt idx="4">
                  <c:v>Strongly Disagree</c:v>
                </c:pt>
              </c:strCache>
            </c:strRef>
          </c:cat>
          <c:val>
            <c:numRef>
              <c:f>'analysis next generation '!$C$8:$G$8</c:f>
              <c:numCache>
                <c:formatCode>General</c:formatCode>
                <c:ptCount val="5"/>
              </c:numCache>
            </c:numRef>
          </c:val>
          <c:extLst>
            <c:ext xmlns:c16="http://schemas.microsoft.com/office/drawing/2014/chart" uri="{C3380CC4-5D6E-409C-BE32-E72D297353CC}">
              <c16:uniqueId val="{00000000-085C-443B-B63D-D573BA218405}"/>
            </c:ext>
          </c:extLst>
        </c:ser>
        <c:ser>
          <c:idx val="1"/>
          <c:order val="1"/>
          <c:tx>
            <c:strRef>
              <c:f>'analysis next generation '!$B$9</c:f>
              <c:strCache>
                <c:ptCount val="1"/>
                <c:pt idx="0">
                  <c:v>Khetri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'!$C$7:$G$7</c:f>
              <c:strCache>
                <c:ptCount val="5"/>
                <c:pt idx="0">
                  <c:v>Strongly Agree</c:v>
                </c:pt>
                <c:pt idx="1">
                  <c:v>Agree</c:v>
                </c:pt>
                <c:pt idx="2">
                  <c:v>Neutral</c:v>
                </c:pt>
                <c:pt idx="3">
                  <c:v>Disagree</c:v>
                </c:pt>
                <c:pt idx="4">
                  <c:v>Strongly Disagree</c:v>
                </c:pt>
              </c:strCache>
            </c:strRef>
          </c:cat>
          <c:val>
            <c:numRef>
              <c:f>'analysis next generation '!$C$9:$G$9</c:f>
              <c:numCache>
                <c:formatCode>0.0</c:formatCode>
                <c:ptCount val="5"/>
                <c:pt idx="0">
                  <c:v>53.846153846153875</c:v>
                </c:pt>
                <c:pt idx="1">
                  <c:v>30.76923076923077</c:v>
                </c:pt>
                <c:pt idx="2">
                  <c:v>15.384615384615385</c:v>
                </c:pt>
                <c:pt idx="3" formatCode="General">
                  <c:v>0</c:v>
                </c:pt>
                <c:pt idx="4" formatCode="General">
                  <c:v>0</c:v>
                </c:pt>
              </c:numCache>
            </c:numRef>
          </c:val>
          <c:extLst>
            <c:ext xmlns:c16="http://schemas.microsoft.com/office/drawing/2014/chart" uri="{C3380CC4-5D6E-409C-BE32-E72D297353CC}">
              <c16:uniqueId val="{00000001-085C-443B-B63D-D573BA218405}"/>
            </c:ext>
          </c:extLst>
        </c:ser>
        <c:ser>
          <c:idx val="2"/>
          <c:order val="2"/>
          <c:tx>
            <c:strRef>
              <c:f>'analysis next generation '!$B$10</c:f>
              <c:strCache>
                <c:ptCount val="1"/>
                <c:pt idx="0">
                  <c:v>Barpeta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'!$C$7:$G$7</c:f>
              <c:strCache>
                <c:ptCount val="5"/>
                <c:pt idx="0">
                  <c:v>Strongly Agree</c:v>
                </c:pt>
                <c:pt idx="1">
                  <c:v>Agree</c:v>
                </c:pt>
                <c:pt idx="2">
                  <c:v>Neutral</c:v>
                </c:pt>
                <c:pt idx="3">
                  <c:v>Disagree</c:v>
                </c:pt>
                <c:pt idx="4">
                  <c:v>Strongly Disagree</c:v>
                </c:pt>
              </c:strCache>
            </c:strRef>
          </c:cat>
          <c:val>
            <c:numRef>
              <c:f>'analysis next generation '!$C$10:$G$10</c:f>
              <c:numCache>
                <c:formatCode>General</c:formatCode>
                <c:ptCount val="5"/>
                <c:pt idx="0">
                  <c:v>0</c:v>
                </c:pt>
                <c:pt idx="1">
                  <c:v>100</c:v>
                </c:pt>
                <c:pt idx="2">
                  <c:v>0</c:v>
                </c:pt>
                <c:pt idx="3">
                  <c:v>0</c:v>
                </c:pt>
                <c:pt idx="4">
                  <c:v>0</c:v>
                </c:pt>
              </c:numCache>
            </c:numRef>
          </c:val>
          <c:extLst>
            <c:ext xmlns:c16="http://schemas.microsoft.com/office/drawing/2014/chart" uri="{C3380CC4-5D6E-409C-BE32-E72D297353CC}">
              <c16:uniqueId val="{00000002-085C-443B-B63D-D573BA218405}"/>
            </c:ext>
          </c:extLst>
        </c:ser>
        <c:ser>
          <c:idx val="3"/>
          <c:order val="3"/>
          <c:tx>
            <c:strRef>
              <c:f>'analysis next generation '!$B$11</c:f>
              <c:strCache>
                <c:ptCount val="1"/>
                <c:pt idx="0">
                  <c:v>Goalpara (KM)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'!$C$7:$G$7</c:f>
              <c:strCache>
                <c:ptCount val="5"/>
                <c:pt idx="0">
                  <c:v>Strongly Agree</c:v>
                </c:pt>
                <c:pt idx="1">
                  <c:v>Agree</c:v>
                </c:pt>
                <c:pt idx="2">
                  <c:v>Neutral</c:v>
                </c:pt>
                <c:pt idx="3">
                  <c:v>Disagree</c:v>
                </c:pt>
                <c:pt idx="4">
                  <c:v>Strongly Disagree</c:v>
                </c:pt>
              </c:strCache>
            </c:strRef>
          </c:cat>
          <c:val>
            <c:numRef>
              <c:f>'analysis next generation '!$C$11:$G$11</c:f>
              <c:numCache>
                <c:formatCode>General</c:formatCode>
                <c:ptCount val="5"/>
                <c:pt idx="0">
                  <c:v>0</c:v>
                </c:pt>
                <c:pt idx="1">
                  <c:v>100</c:v>
                </c:pt>
                <c:pt idx="2">
                  <c:v>0</c:v>
                </c:pt>
                <c:pt idx="4">
                  <c:v>0</c:v>
                </c:pt>
              </c:numCache>
            </c:numRef>
          </c:val>
          <c:extLst>
            <c:ext xmlns:c16="http://schemas.microsoft.com/office/drawing/2014/chart" uri="{C3380CC4-5D6E-409C-BE32-E72D297353CC}">
              <c16:uniqueId val="{00000003-085C-443B-B63D-D573BA218405}"/>
            </c:ext>
          </c:extLst>
        </c:ser>
        <c:ser>
          <c:idx val="4"/>
          <c:order val="4"/>
          <c:tx>
            <c:strRef>
              <c:f>'analysis next generation '!$B$12</c:f>
              <c:strCache>
                <c:ptCount val="1"/>
                <c:pt idx="0">
                  <c:v>Goalpara (BP)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'!$C$7:$G$7</c:f>
              <c:strCache>
                <c:ptCount val="5"/>
                <c:pt idx="0">
                  <c:v>Strongly Agree</c:v>
                </c:pt>
                <c:pt idx="1">
                  <c:v>Agree</c:v>
                </c:pt>
                <c:pt idx="2">
                  <c:v>Neutral</c:v>
                </c:pt>
                <c:pt idx="3">
                  <c:v>Disagree</c:v>
                </c:pt>
                <c:pt idx="4">
                  <c:v>Strongly Disagree</c:v>
                </c:pt>
              </c:strCache>
            </c:strRef>
          </c:cat>
          <c:val>
            <c:numRef>
              <c:f>'analysis next generation '!$C$12:$G$12</c:f>
              <c:numCache>
                <c:formatCode>General</c:formatCode>
                <c:ptCount val="5"/>
                <c:pt idx="0">
                  <c:v>0</c:v>
                </c:pt>
                <c:pt idx="1">
                  <c:v>100</c:v>
                </c:pt>
                <c:pt idx="2">
                  <c:v>0</c:v>
                </c:pt>
                <c:pt idx="3">
                  <c:v>0</c:v>
                </c:pt>
                <c:pt idx="4">
                  <c:v>0</c:v>
                </c:pt>
              </c:numCache>
            </c:numRef>
          </c:val>
          <c:extLst>
            <c:ext xmlns:c16="http://schemas.microsoft.com/office/drawing/2014/chart" uri="{C3380CC4-5D6E-409C-BE32-E72D297353CC}">
              <c16:uniqueId val="{00000004-085C-443B-B63D-D573BA218405}"/>
            </c:ext>
          </c:extLst>
        </c:ser>
        <c:dLbls>
          <c:showLegendKey val="0"/>
          <c:showVal val="0"/>
          <c:showCatName val="0"/>
          <c:showSerName val="0"/>
          <c:showPercent val="0"/>
          <c:showBubbleSize val="0"/>
        </c:dLbls>
        <c:gapWidth val="75"/>
        <c:overlap val="-25"/>
        <c:axId val="90419200"/>
        <c:axId val="90420736"/>
      </c:barChart>
      <c:catAx>
        <c:axId val="90419200"/>
        <c:scaling>
          <c:orientation val="minMax"/>
        </c:scaling>
        <c:delete val="0"/>
        <c:axPos val="b"/>
        <c:numFmt formatCode="General" sourceLinked="0"/>
        <c:majorTickMark val="none"/>
        <c:minorTickMark val="none"/>
        <c:tickLblPos val="nextTo"/>
        <c:crossAx val="90420736"/>
        <c:crosses val="autoZero"/>
        <c:auto val="1"/>
        <c:lblAlgn val="ctr"/>
        <c:lblOffset val="100"/>
        <c:noMultiLvlLbl val="0"/>
      </c:catAx>
      <c:valAx>
        <c:axId val="90420736"/>
        <c:scaling>
          <c:orientation val="minMax"/>
        </c:scaling>
        <c:delete val="0"/>
        <c:axPos val="l"/>
        <c:majorGridlines/>
        <c:numFmt formatCode="General" sourceLinked="1"/>
        <c:majorTickMark val="none"/>
        <c:minorTickMark val="none"/>
        <c:tickLblPos val="nextTo"/>
        <c:spPr>
          <a:ln w="9525">
            <a:noFill/>
          </a:ln>
        </c:spPr>
        <c:crossAx val="90419200"/>
        <c:crosses val="autoZero"/>
        <c:crossBetween val="between"/>
      </c:valAx>
    </c:plotArea>
    <c:legend>
      <c:legendPos val="b"/>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'Final Analysis '!$E$46:$I$47</c:f>
              <c:multiLvlStrCache>
                <c:ptCount val="5"/>
                <c:lvl>
                  <c:pt idx="0">
                    <c:v>Strongly Agree</c:v>
                  </c:pt>
                  <c:pt idx="1">
                    <c:v>Agree</c:v>
                  </c:pt>
                  <c:pt idx="2">
                    <c:v>Neutral</c:v>
                  </c:pt>
                  <c:pt idx="3">
                    <c:v>Disagree</c:v>
                  </c:pt>
                  <c:pt idx="4">
                    <c:v>Strongly Disagree</c:v>
                  </c:pt>
                </c:lvl>
                <c:lvl>
                  <c:pt idx="0">
                    <c:v>Mobile phone skills</c:v>
                  </c:pt>
                </c:lvl>
              </c:multiLvlStrCache>
            </c:multiLvlStrRef>
          </c:cat>
          <c:val>
            <c:numRef>
              <c:f>'Final Analysis '!$E$48:$I$48</c:f>
              <c:numCache>
                <c:formatCode>0</c:formatCode>
                <c:ptCount val="5"/>
                <c:pt idx="0">
                  <c:v>4</c:v>
                </c:pt>
                <c:pt idx="1">
                  <c:v>94</c:v>
                </c:pt>
                <c:pt idx="2">
                  <c:v>2</c:v>
                </c:pt>
                <c:pt idx="3">
                  <c:v>0</c:v>
                </c:pt>
                <c:pt idx="4">
                  <c:v>0</c:v>
                </c:pt>
              </c:numCache>
            </c:numRef>
          </c:val>
          <c:extLst>
            <c:ext xmlns:c16="http://schemas.microsoft.com/office/drawing/2014/chart" uri="{C3380CC4-5D6E-409C-BE32-E72D297353CC}">
              <c16:uniqueId val="{00000000-4903-47B2-9357-C4E844EF0F3A}"/>
            </c:ext>
          </c:extLst>
        </c:ser>
        <c:dLbls>
          <c:showLegendKey val="0"/>
          <c:showVal val="0"/>
          <c:showCatName val="0"/>
          <c:showSerName val="0"/>
          <c:showPercent val="0"/>
          <c:showBubbleSize val="0"/>
        </c:dLbls>
        <c:gapWidth val="150"/>
        <c:axId val="90428928"/>
        <c:axId val="90430464"/>
      </c:barChart>
      <c:catAx>
        <c:axId val="90428928"/>
        <c:scaling>
          <c:orientation val="minMax"/>
        </c:scaling>
        <c:delete val="0"/>
        <c:axPos val="l"/>
        <c:numFmt formatCode="General" sourceLinked="0"/>
        <c:majorTickMark val="out"/>
        <c:minorTickMark val="none"/>
        <c:tickLblPos val="nextTo"/>
        <c:crossAx val="90430464"/>
        <c:crosses val="autoZero"/>
        <c:auto val="1"/>
        <c:lblAlgn val="ctr"/>
        <c:lblOffset val="100"/>
        <c:noMultiLvlLbl val="0"/>
      </c:catAx>
      <c:valAx>
        <c:axId val="90430464"/>
        <c:scaling>
          <c:orientation val="minMax"/>
        </c:scaling>
        <c:delete val="0"/>
        <c:axPos val="b"/>
        <c:majorGridlines/>
        <c:numFmt formatCode="0" sourceLinked="1"/>
        <c:majorTickMark val="out"/>
        <c:minorTickMark val="none"/>
        <c:tickLblPos val="nextTo"/>
        <c:crossAx val="90428928"/>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Mobile</a:t>
            </a:r>
            <a:r>
              <a:rPr lang="en-US" sz="1200" baseline="0"/>
              <a:t> Phone Skills</a:t>
            </a:r>
            <a:r>
              <a:rPr lang="en-US"/>
              <a:t> </a:t>
            </a:r>
          </a:p>
        </c:rich>
      </c:tx>
      <c:overlay val="0"/>
    </c:title>
    <c:autoTitleDeleted val="0"/>
    <c:plotArea>
      <c:layout/>
      <c:barChart>
        <c:barDir val="col"/>
        <c:grouping val="clustered"/>
        <c:varyColors val="0"/>
        <c:ser>
          <c:idx val="0"/>
          <c:order val="0"/>
          <c:tx>
            <c:strRef>
              <c:f>'analysis next generation '!$B$15</c:f>
              <c:strCache>
                <c:ptCount val="1"/>
                <c:pt idx="0">
                  <c:v>Khetri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'!$C$14:$G$14</c:f>
              <c:strCache>
                <c:ptCount val="5"/>
                <c:pt idx="0">
                  <c:v>Strongly Agree</c:v>
                </c:pt>
                <c:pt idx="1">
                  <c:v>Agree</c:v>
                </c:pt>
                <c:pt idx="2">
                  <c:v>Neutral</c:v>
                </c:pt>
                <c:pt idx="3">
                  <c:v>Disagree</c:v>
                </c:pt>
                <c:pt idx="4">
                  <c:v>Strongly Disagree</c:v>
                </c:pt>
              </c:strCache>
            </c:strRef>
          </c:cat>
          <c:val>
            <c:numRef>
              <c:f>'analysis next generation '!$C$15:$G$15</c:f>
              <c:numCache>
                <c:formatCode>0.0</c:formatCode>
                <c:ptCount val="5"/>
                <c:pt idx="0">
                  <c:v>15.384615384615385</c:v>
                </c:pt>
                <c:pt idx="1">
                  <c:v>76.923076923076891</c:v>
                </c:pt>
                <c:pt idx="2">
                  <c:v>7.6923076923076925</c:v>
                </c:pt>
                <c:pt idx="3">
                  <c:v>0</c:v>
                </c:pt>
                <c:pt idx="4">
                  <c:v>0</c:v>
                </c:pt>
              </c:numCache>
            </c:numRef>
          </c:val>
          <c:extLst>
            <c:ext xmlns:c16="http://schemas.microsoft.com/office/drawing/2014/chart" uri="{C3380CC4-5D6E-409C-BE32-E72D297353CC}">
              <c16:uniqueId val="{00000000-B120-4467-9258-F59C973EB188}"/>
            </c:ext>
          </c:extLst>
        </c:ser>
        <c:ser>
          <c:idx val="1"/>
          <c:order val="1"/>
          <c:tx>
            <c:strRef>
              <c:f>'analysis next generation '!$B$16</c:f>
              <c:strCache>
                <c:ptCount val="1"/>
                <c:pt idx="0">
                  <c:v>Barpeta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'!$C$14:$G$14</c:f>
              <c:strCache>
                <c:ptCount val="5"/>
                <c:pt idx="0">
                  <c:v>Strongly Agree</c:v>
                </c:pt>
                <c:pt idx="1">
                  <c:v>Agree</c:v>
                </c:pt>
                <c:pt idx="2">
                  <c:v>Neutral</c:v>
                </c:pt>
                <c:pt idx="3">
                  <c:v>Disagree</c:v>
                </c:pt>
                <c:pt idx="4">
                  <c:v>Strongly Disagree</c:v>
                </c:pt>
              </c:strCache>
            </c:strRef>
          </c:cat>
          <c:val>
            <c:numRef>
              <c:f>'analysis next generation '!$C$16:$G$16</c:f>
              <c:numCache>
                <c:formatCode>0.0</c:formatCode>
                <c:ptCount val="5"/>
                <c:pt idx="0">
                  <c:v>0</c:v>
                </c:pt>
                <c:pt idx="1">
                  <c:v>100</c:v>
                </c:pt>
                <c:pt idx="2">
                  <c:v>0</c:v>
                </c:pt>
                <c:pt idx="3">
                  <c:v>0</c:v>
                </c:pt>
                <c:pt idx="4">
                  <c:v>0</c:v>
                </c:pt>
              </c:numCache>
            </c:numRef>
          </c:val>
          <c:extLst>
            <c:ext xmlns:c16="http://schemas.microsoft.com/office/drawing/2014/chart" uri="{C3380CC4-5D6E-409C-BE32-E72D297353CC}">
              <c16:uniqueId val="{00000001-B120-4467-9258-F59C973EB188}"/>
            </c:ext>
          </c:extLst>
        </c:ser>
        <c:ser>
          <c:idx val="2"/>
          <c:order val="2"/>
          <c:tx>
            <c:strRef>
              <c:f>'analysis next generation '!$B$17</c:f>
              <c:strCache>
                <c:ptCount val="1"/>
                <c:pt idx="0">
                  <c:v>Goalpara (KM)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'!$C$14:$G$14</c:f>
              <c:strCache>
                <c:ptCount val="5"/>
                <c:pt idx="0">
                  <c:v>Strongly Agree</c:v>
                </c:pt>
                <c:pt idx="1">
                  <c:v>Agree</c:v>
                </c:pt>
                <c:pt idx="2">
                  <c:v>Neutral</c:v>
                </c:pt>
                <c:pt idx="3">
                  <c:v>Disagree</c:v>
                </c:pt>
                <c:pt idx="4">
                  <c:v>Strongly Disagree</c:v>
                </c:pt>
              </c:strCache>
            </c:strRef>
          </c:cat>
          <c:val>
            <c:numRef>
              <c:f>'analysis next generation '!$C$17:$G$17</c:f>
              <c:numCache>
                <c:formatCode>General</c:formatCode>
                <c:ptCount val="5"/>
                <c:pt idx="0" formatCode="0.0">
                  <c:v>0</c:v>
                </c:pt>
                <c:pt idx="1">
                  <c:v>100</c:v>
                </c:pt>
                <c:pt idx="2" formatCode="0.0">
                  <c:v>0</c:v>
                </c:pt>
                <c:pt idx="3" formatCode="0.0">
                  <c:v>0</c:v>
                </c:pt>
                <c:pt idx="4" formatCode="0.0">
                  <c:v>0</c:v>
                </c:pt>
              </c:numCache>
            </c:numRef>
          </c:val>
          <c:extLst>
            <c:ext xmlns:c16="http://schemas.microsoft.com/office/drawing/2014/chart" uri="{C3380CC4-5D6E-409C-BE32-E72D297353CC}">
              <c16:uniqueId val="{00000002-B120-4467-9258-F59C973EB188}"/>
            </c:ext>
          </c:extLst>
        </c:ser>
        <c:ser>
          <c:idx val="3"/>
          <c:order val="3"/>
          <c:tx>
            <c:strRef>
              <c:f>'analysis next generation '!$B$18</c:f>
              <c:strCache>
                <c:ptCount val="1"/>
                <c:pt idx="0">
                  <c:v>Goalpara (BP)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'!$C$14:$G$14</c:f>
              <c:strCache>
                <c:ptCount val="5"/>
                <c:pt idx="0">
                  <c:v>Strongly Agree</c:v>
                </c:pt>
                <c:pt idx="1">
                  <c:v>Agree</c:v>
                </c:pt>
                <c:pt idx="2">
                  <c:v>Neutral</c:v>
                </c:pt>
                <c:pt idx="3">
                  <c:v>Disagree</c:v>
                </c:pt>
                <c:pt idx="4">
                  <c:v>Strongly Disagree</c:v>
                </c:pt>
              </c:strCache>
            </c:strRef>
          </c:cat>
          <c:val>
            <c:numRef>
              <c:f>'analysis next generation '!$C$18:$G$18</c:f>
              <c:numCache>
                <c:formatCode>0.0</c:formatCode>
                <c:ptCount val="5"/>
                <c:pt idx="0">
                  <c:v>0</c:v>
                </c:pt>
                <c:pt idx="1">
                  <c:v>100</c:v>
                </c:pt>
                <c:pt idx="2">
                  <c:v>0</c:v>
                </c:pt>
                <c:pt idx="3">
                  <c:v>0</c:v>
                </c:pt>
                <c:pt idx="4">
                  <c:v>0</c:v>
                </c:pt>
              </c:numCache>
            </c:numRef>
          </c:val>
          <c:extLst>
            <c:ext xmlns:c16="http://schemas.microsoft.com/office/drawing/2014/chart" uri="{C3380CC4-5D6E-409C-BE32-E72D297353CC}">
              <c16:uniqueId val="{00000003-B120-4467-9258-F59C973EB188}"/>
            </c:ext>
          </c:extLst>
        </c:ser>
        <c:dLbls>
          <c:showLegendKey val="0"/>
          <c:showVal val="0"/>
          <c:showCatName val="0"/>
          <c:showSerName val="0"/>
          <c:showPercent val="0"/>
          <c:showBubbleSize val="0"/>
        </c:dLbls>
        <c:gapWidth val="75"/>
        <c:overlap val="-25"/>
        <c:axId val="91158400"/>
        <c:axId val="91159936"/>
      </c:barChart>
      <c:catAx>
        <c:axId val="91158400"/>
        <c:scaling>
          <c:orientation val="minMax"/>
        </c:scaling>
        <c:delete val="0"/>
        <c:axPos val="b"/>
        <c:numFmt formatCode="General" sourceLinked="1"/>
        <c:majorTickMark val="none"/>
        <c:minorTickMark val="none"/>
        <c:tickLblPos val="nextTo"/>
        <c:crossAx val="91159936"/>
        <c:crosses val="autoZero"/>
        <c:auto val="1"/>
        <c:lblAlgn val="ctr"/>
        <c:lblOffset val="100"/>
        <c:noMultiLvlLbl val="0"/>
      </c:catAx>
      <c:valAx>
        <c:axId val="91159936"/>
        <c:scaling>
          <c:orientation val="minMax"/>
        </c:scaling>
        <c:delete val="0"/>
        <c:axPos val="l"/>
        <c:majorGridlines/>
        <c:numFmt formatCode="0.0" sourceLinked="1"/>
        <c:majorTickMark val="none"/>
        <c:minorTickMark val="none"/>
        <c:tickLblPos val="nextTo"/>
        <c:spPr>
          <a:ln w="9525">
            <a:noFill/>
          </a:ln>
        </c:spPr>
        <c:crossAx val="91158400"/>
        <c:crosses val="autoZero"/>
        <c:crossBetween val="between"/>
      </c:valAx>
    </c:plotArea>
    <c:legend>
      <c:legendPos val="b"/>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'Final Analysis '!$E$51:$I$52</c:f>
              <c:multiLvlStrCache>
                <c:ptCount val="5"/>
                <c:lvl>
                  <c:pt idx="0">
                    <c:v>Strongly Agree</c:v>
                  </c:pt>
                  <c:pt idx="1">
                    <c:v>Agree</c:v>
                  </c:pt>
                  <c:pt idx="2">
                    <c:v>Neutral</c:v>
                  </c:pt>
                  <c:pt idx="3">
                    <c:v>Disagree</c:v>
                  </c:pt>
                  <c:pt idx="4">
                    <c:v>Strongly Disagree</c:v>
                  </c:pt>
                </c:lvl>
                <c:lvl>
                  <c:pt idx="0">
                    <c:v>Internet banking skills</c:v>
                  </c:pt>
                </c:lvl>
              </c:multiLvlStrCache>
            </c:multiLvlStrRef>
          </c:cat>
          <c:val>
            <c:numRef>
              <c:f>'Final Analysis '!$E$53:$I$53</c:f>
              <c:numCache>
                <c:formatCode>General</c:formatCode>
                <c:ptCount val="5"/>
                <c:pt idx="0">
                  <c:v>5.8</c:v>
                </c:pt>
                <c:pt idx="1">
                  <c:v>86.5</c:v>
                </c:pt>
                <c:pt idx="2">
                  <c:v>1.9000000000000001</c:v>
                </c:pt>
                <c:pt idx="3">
                  <c:v>1.7</c:v>
                </c:pt>
              </c:numCache>
            </c:numRef>
          </c:val>
          <c:extLst>
            <c:ext xmlns:c16="http://schemas.microsoft.com/office/drawing/2014/chart" uri="{C3380CC4-5D6E-409C-BE32-E72D297353CC}">
              <c16:uniqueId val="{00000000-5C76-4A32-9BDE-9A8A7ADA9059}"/>
            </c:ext>
          </c:extLst>
        </c:ser>
        <c:dLbls>
          <c:showLegendKey val="0"/>
          <c:showVal val="0"/>
          <c:showCatName val="0"/>
          <c:showSerName val="0"/>
          <c:showPercent val="0"/>
          <c:showBubbleSize val="0"/>
        </c:dLbls>
        <c:gapWidth val="150"/>
        <c:axId val="91319680"/>
        <c:axId val="91325568"/>
      </c:barChart>
      <c:catAx>
        <c:axId val="91319680"/>
        <c:scaling>
          <c:orientation val="minMax"/>
        </c:scaling>
        <c:delete val="0"/>
        <c:axPos val="l"/>
        <c:numFmt formatCode="General" sourceLinked="0"/>
        <c:majorTickMark val="out"/>
        <c:minorTickMark val="none"/>
        <c:tickLblPos val="nextTo"/>
        <c:crossAx val="91325568"/>
        <c:crosses val="autoZero"/>
        <c:auto val="1"/>
        <c:lblAlgn val="ctr"/>
        <c:lblOffset val="100"/>
        <c:noMultiLvlLbl val="0"/>
      </c:catAx>
      <c:valAx>
        <c:axId val="91325568"/>
        <c:scaling>
          <c:orientation val="minMax"/>
        </c:scaling>
        <c:delete val="0"/>
        <c:axPos val="b"/>
        <c:majorGridlines/>
        <c:numFmt formatCode="General" sourceLinked="1"/>
        <c:majorTickMark val="out"/>
        <c:minorTickMark val="none"/>
        <c:tickLblPos val="nextTo"/>
        <c:crossAx val="91319680"/>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Internet</a:t>
            </a:r>
            <a:r>
              <a:rPr lang="en-US" sz="1100" baseline="0"/>
              <a:t> Banking Skills </a:t>
            </a:r>
            <a:endParaRPr lang="en-US" sz="1100"/>
          </a:p>
        </c:rich>
      </c:tx>
      <c:overlay val="0"/>
    </c:title>
    <c:autoTitleDeleted val="0"/>
    <c:plotArea>
      <c:layout/>
      <c:barChart>
        <c:barDir val="col"/>
        <c:grouping val="clustered"/>
        <c:varyColors val="0"/>
        <c:ser>
          <c:idx val="0"/>
          <c:order val="0"/>
          <c:tx>
            <c:strRef>
              <c:f>'analysis next generation '!$B$21</c:f>
              <c:strCache>
                <c:ptCount val="1"/>
                <c:pt idx="0">
                  <c:v>Khetri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'!$C$20:$G$20</c:f>
              <c:strCache>
                <c:ptCount val="5"/>
                <c:pt idx="0">
                  <c:v>Strongly Agree</c:v>
                </c:pt>
                <c:pt idx="1">
                  <c:v>Agree</c:v>
                </c:pt>
                <c:pt idx="2">
                  <c:v>Neutral</c:v>
                </c:pt>
                <c:pt idx="3">
                  <c:v>Disagree</c:v>
                </c:pt>
                <c:pt idx="4">
                  <c:v>Strongly Disagree</c:v>
                </c:pt>
              </c:strCache>
            </c:strRef>
          </c:cat>
          <c:val>
            <c:numRef>
              <c:f>'analysis next generation '!$C$21:$G$21</c:f>
              <c:numCache>
                <c:formatCode>0.0</c:formatCode>
                <c:ptCount val="5"/>
                <c:pt idx="0">
                  <c:v>23.076923076923066</c:v>
                </c:pt>
                <c:pt idx="1">
                  <c:v>46.153846153846089</c:v>
                </c:pt>
                <c:pt idx="2">
                  <c:v>7.6923076923076925</c:v>
                </c:pt>
                <c:pt idx="3">
                  <c:v>0</c:v>
                </c:pt>
                <c:pt idx="4">
                  <c:v>23.076923076923066</c:v>
                </c:pt>
              </c:numCache>
            </c:numRef>
          </c:val>
          <c:extLst>
            <c:ext xmlns:c16="http://schemas.microsoft.com/office/drawing/2014/chart" uri="{C3380CC4-5D6E-409C-BE32-E72D297353CC}">
              <c16:uniqueId val="{00000000-65F4-4D53-9BCE-23B0563395BA}"/>
            </c:ext>
          </c:extLst>
        </c:ser>
        <c:ser>
          <c:idx val="1"/>
          <c:order val="1"/>
          <c:tx>
            <c:strRef>
              <c:f>'analysis next generation '!$B$22</c:f>
              <c:strCache>
                <c:ptCount val="1"/>
                <c:pt idx="0">
                  <c:v>Barpeta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'!$C$20:$G$20</c:f>
              <c:strCache>
                <c:ptCount val="5"/>
                <c:pt idx="0">
                  <c:v>Strongly Agree</c:v>
                </c:pt>
                <c:pt idx="1">
                  <c:v>Agree</c:v>
                </c:pt>
                <c:pt idx="2">
                  <c:v>Neutral</c:v>
                </c:pt>
                <c:pt idx="3">
                  <c:v>Disagree</c:v>
                </c:pt>
                <c:pt idx="4">
                  <c:v>Strongly Disagree</c:v>
                </c:pt>
              </c:strCache>
            </c:strRef>
          </c:cat>
          <c:val>
            <c:numRef>
              <c:f>'analysis next generation '!$C$22:$G$22</c:f>
              <c:numCache>
                <c:formatCode>0.0</c:formatCode>
                <c:ptCount val="5"/>
                <c:pt idx="0">
                  <c:v>0</c:v>
                </c:pt>
                <c:pt idx="1">
                  <c:v>100</c:v>
                </c:pt>
                <c:pt idx="2">
                  <c:v>0</c:v>
                </c:pt>
                <c:pt idx="3">
                  <c:v>0</c:v>
                </c:pt>
                <c:pt idx="4">
                  <c:v>0</c:v>
                </c:pt>
              </c:numCache>
            </c:numRef>
          </c:val>
          <c:extLst>
            <c:ext xmlns:c16="http://schemas.microsoft.com/office/drawing/2014/chart" uri="{C3380CC4-5D6E-409C-BE32-E72D297353CC}">
              <c16:uniqueId val="{00000001-65F4-4D53-9BCE-23B0563395BA}"/>
            </c:ext>
          </c:extLst>
        </c:ser>
        <c:ser>
          <c:idx val="2"/>
          <c:order val="2"/>
          <c:tx>
            <c:strRef>
              <c:f>'analysis next generation '!$B$23</c:f>
              <c:strCache>
                <c:ptCount val="1"/>
                <c:pt idx="0">
                  <c:v>Goalpara (KM)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'!$C$20:$G$20</c:f>
              <c:strCache>
                <c:ptCount val="5"/>
                <c:pt idx="0">
                  <c:v>Strongly Agree</c:v>
                </c:pt>
                <c:pt idx="1">
                  <c:v>Agree</c:v>
                </c:pt>
                <c:pt idx="2">
                  <c:v>Neutral</c:v>
                </c:pt>
                <c:pt idx="3">
                  <c:v>Disagree</c:v>
                </c:pt>
                <c:pt idx="4">
                  <c:v>Strongly Disagree</c:v>
                </c:pt>
              </c:strCache>
            </c:strRef>
          </c:cat>
          <c:val>
            <c:numRef>
              <c:f>'analysis next generation '!$C$23:$G$23</c:f>
              <c:numCache>
                <c:formatCode>General</c:formatCode>
                <c:ptCount val="5"/>
                <c:pt idx="0" formatCode="0.0">
                  <c:v>0</c:v>
                </c:pt>
                <c:pt idx="1">
                  <c:v>100</c:v>
                </c:pt>
                <c:pt idx="2" formatCode="0.0">
                  <c:v>0</c:v>
                </c:pt>
                <c:pt idx="3" formatCode="0.0">
                  <c:v>0</c:v>
                </c:pt>
                <c:pt idx="4" formatCode="0.0">
                  <c:v>0</c:v>
                </c:pt>
              </c:numCache>
            </c:numRef>
          </c:val>
          <c:extLst>
            <c:ext xmlns:c16="http://schemas.microsoft.com/office/drawing/2014/chart" uri="{C3380CC4-5D6E-409C-BE32-E72D297353CC}">
              <c16:uniqueId val="{00000002-65F4-4D53-9BCE-23B0563395BA}"/>
            </c:ext>
          </c:extLst>
        </c:ser>
        <c:ser>
          <c:idx val="3"/>
          <c:order val="3"/>
          <c:tx>
            <c:strRef>
              <c:f>'analysis next generation '!$B$24</c:f>
              <c:strCache>
                <c:ptCount val="1"/>
                <c:pt idx="0">
                  <c:v>Goalpara (BP)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'!$C$20:$G$20</c:f>
              <c:strCache>
                <c:ptCount val="5"/>
                <c:pt idx="0">
                  <c:v>Strongly Agree</c:v>
                </c:pt>
                <c:pt idx="1">
                  <c:v>Agree</c:v>
                </c:pt>
                <c:pt idx="2">
                  <c:v>Neutral</c:v>
                </c:pt>
                <c:pt idx="3">
                  <c:v>Disagree</c:v>
                </c:pt>
                <c:pt idx="4">
                  <c:v>Strongly Disagree</c:v>
                </c:pt>
              </c:strCache>
            </c:strRef>
          </c:cat>
          <c:val>
            <c:numRef>
              <c:f>'analysis next generation '!$C$24:$G$24</c:f>
              <c:numCache>
                <c:formatCode>0</c:formatCode>
                <c:ptCount val="5"/>
                <c:pt idx="0" formatCode="0.0">
                  <c:v>0</c:v>
                </c:pt>
                <c:pt idx="1">
                  <c:v>100</c:v>
                </c:pt>
                <c:pt idx="2">
                  <c:v>0</c:v>
                </c:pt>
                <c:pt idx="3" formatCode="0.0">
                  <c:v>0</c:v>
                </c:pt>
                <c:pt idx="4" formatCode="0.0">
                  <c:v>0</c:v>
                </c:pt>
              </c:numCache>
            </c:numRef>
          </c:val>
          <c:extLst>
            <c:ext xmlns:c16="http://schemas.microsoft.com/office/drawing/2014/chart" uri="{C3380CC4-5D6E-409C-BE32-E72D297353CC}">
              <c16:uniqueId val="{00000003-65F4-4D53-9BCE-23B0563395BA}"/>
            </c:ext>
          </c:extLst>
        </c:ser>
        <c:dLbls>
          <c:showLegendKey val="0"/>
          <c:showVal val="0"/>
          <c:showCatName val="0"/>
          <c:showSerName val="0"/>
          <c:showPercent val="0"/>
          <c:showBubbleSize val="0"/>
        </c:dLbls>
        <c:gapWidth val="75"/>
        <c:overlap val="-25"/>
        <c:axId val="91365376"/>
        <c:axId val="91366912"/>
      </c:barChart>
      <c:catAx>
        <c:axId val="91365376"/>
        <c:scaling>
          <c:orientation val="minMax"/>
        </c:scaling>
        <c:delete val="0"/>
        <c:axPos val="b"/>
        <c:numFmt formatCode="General" sourceLinked="0"/>
        <c:majorTickMark val="none"/>
        <c:minorTickMark val="none"/>
        <c:tickLblPos val="nextTo"/>
        <c:crossAx val="91366912"/>
        <c:crosses val="autoZero"/>
        <c:auto val="1"/>
        <c:lblAlgn val="ctr"/>
        <c:lblOffset val="100"/>
        <c:noMultiLvlLbl val="0"/>
      </c:catAx>
      <c:valAx>
        <c:axId val="91366912"/>
        <c:scaling>
          <c:orientation val="minMax"/>
        </c:scaling>
        <c:delete val="0"/>
        <c:axPos val="l"/>
        <c:majorGridlines/>
        <c:numFmt formatCode="0.0" sourceLinked="1"/>
        <c:majorTickMark val="none"/>
        <c:minorTickMark val="none"/>
        <c:tickLblPos val="nextTo"/>
        <c:spPr>
          <a:ln w="9525">
            <a:noFill/>
          </a:ln>
        </c:spPr>
        <c:crossAx val="9136537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analysis!$C$46:$C$52</c:f>
              <c:strCache>
                <c:ptCount val="7"/>
                <c:pt idx="0">
                  <c:v>Business </c:v>
                </c:pt>
                <c:pt idx="1">
                  <c:v>Farmer and Farm labour </c:v>
                </c:pt>
                <c:pt idx="2">
                  <c:v>Housewives and part time Labour </c:v>
                </c:pt>
                <c:pt idx="3">
                  <c:v>Mason</c:v>
                </c:pt>
                <c:pt idx="4">
                  <c:v>Tea Shop </c:v>
                </c:pt>
                <c:pt idx="5">
                  <c:v>Weaver </c:v>
                </c:pt>
                <c:pt idx="6">
                  <c:v>Wage Labourer </c:v>
                </c:pt>
              </c:strCache>
            </c:strRef>
          </c:cat>
          <c:val>
            <c:numRef>
              <c:f>analysis!$D$46:$D$52</c:f>
              <c:numCache>
                <c:formatCode>General</c:formatCode>
                <c:ptCount val="7"/>
                <c:pt idx="0">
                  <c:v>6</c:v>
                </c:pt>
                <c:pt idx="1">
                  <c:v>25</c:v>
                </c:pt>
                <c:pt idx="2">
                  <c:v>81</c:v>
                </c:pt>
                <c:pt idx="3">
                  <c:v>1</c:v>
                </c:pt>
                <c:pt idx="4">
                  <c:v>1</c:v>
                </c:pt>
                <c:pt idx="5">
                  <c:v>39</c:v>
                </c:pt>
                <c:pt idx="6">
                  <c:v>10</c:v>
                </c:pt>
              </c:numCache>
            </c:numRef>
          </c:val>
          <c:extLst>
            <c:ext xmlns:c16="http://schemas.microsoft.com/office/drawing/2014/chart" uri="{C3380CC4-5D6E-409C-BE32-E72D297353CC}">
              <c16:uniqueId val="{00000000-2AD3-4574-AA19-F774663D2F69}"/>
            </c:ext>
          </c:extLst>
        </c:ser>
        <c:dLbls>
          <c:showLegendKey val="0"/>
          <c:showVal val="0"/>
          <c:showCatName val="0"/>
          <c:showSerName val="0"/>
          <c:showPercent val="0"/>
          <c:showBubbleSize val="0"/>
        </c:dLbls>
        <c:gapWidth val="150"/>
        <c:axId val="78735232"/>
        <c:axId val="78741504"/>
      </c:barChart>
      <c:catAx>
        <c:axId val="78735232"/>
        <c:scaling>
          <c:orientation val="minMax"/>
        </c:scaling>
        <c:delete val="0"/>
        <c:axPos val="l"/>
        <c:numFmt formatCode="General" sourceLinked="0"/>
        <c:majorTickMark val="out"/>
        <c:minorTickMark val="none"/>
        <c:tickLblPos val="nextTo"/>
        <c:crossAx val="78741504"/>
        <c:crosses val="autoZero"/>
        <c:auto val="1"/>
        <c:lblAlgn val="ctr"/>
        <c:lblOffset val="100"/>
        <c:noMultiLvlLbl val="0"/>
      </c:catAx>
      <c:valAx>
        <c:axId val="78741504"/>
        <c:scaling>
          <c:orientation val="minMax"/>
        </c:scaling>
        <c:delete val="0"/>
        <c:axPos val="b"/>
        <c:majorGridlines/>
        <c:numFmt formatCode="General" sourceLinked="1"/>
        <c:majorTickMark val="out"/>
        <c:minorTickMark val="none"/>
        <c:tickLblPos val="nextTo"/>
        <c:crossAx val="78735232"/>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'Final Analysis '!$E$59:$I$60</c:f>
              <c:multiLvlStrCache>
                <c:ptCount val="5"/>
                <c:lvl>
                  <c:pt idx="0">
                    <c:v>Strongly Agree</c:v>
                  </c:pt>
                  <c:pt idx="1">
                    <c:v>Agree</c:v>
                  </c:pt>
                  <c:pt idx="2">
                    <c:v>Neutral</c:v>
                  </c:pt>
                  <c:pt idx="3">
                    <c:v>Disagree</c:v>
                  </c:pt>
                  <c:pt idx="4">
                    <c:v>Strongly Disagree</c:v>
                  </c:pt>
                </c:lvl>
                <c:lvl>
                  <c:pt idx="0">
                    <c:v>Internet shopping skills</c:v>
                  </c:pt>
                </c:lvl>
              </c:multiLvlStrCache>
            </c:multiLvlStrRef>
          </c:cat>
          <c:val>
            <c:numRef>
              <c:f>'Final Analysis '!$E$61:$I$61</c:f>
              <c:numCache>
                <c:formatCode>General</c:formatCode>
                <c:ptCount val="5"/>
                <c:pt idx="0">
                  <c:v>0</c:v>
                </c:pt>
                <c:pt idx="1">
                  <c:v>81.400000000000006</c:v>
                </c:pt>
                <c:pt idx="2">
                  <c:v>5.4</c:v>
                </c:pt>
                <c:pt idx="3">
                  <c:v>1.7</c:v>
                </c:pt>
                <c:pt idx="4">
                  <c:v>11.5</c:v>
                </c:pt>
              </c:numCache>
            </c:numRef>
          </c:val>
          <c:extLst>
            <c:ext xmlns:c16="http://schemas.microsoft.com/office/drawing/2014/chart" uri="{C3380CC4-5D6E-409C-BE32-E72D297353CC}">
              <c16:uniqueId val="{00000000-D3BE-4EDD-B3A5-69B0D11E8950}"/>
            </c:ext>
          </c:extLst>
        </c:ser>
        <c:dLbls>
          <c:showLegendKey val="0"/>
          <c:showVal val="0"/>
          <c:showCatName val="0"/>
          <c:showSerName val="0"/>
          <c:showPercent val="0"/>
          <c:showBubbleSize val="0"/>
        </c:dLbls>
        <c:gapWidth val="150"/>
        <c:axId val="91375104"/>
        <c:axId val="91376640"/>
      </c:barChart>
      <c:catAx>
        <c:axId val="91375104"/>
        <c:scaling>
          <c:orientation val="minMax"/>
        </c:scaling>
        <c:delete val="0"/>
        <c:axPos val="l"/>
        <c:numFmt formatCode="General" sourceLinked="0"/>
        <c:majorTickMark val="out"/>
        <c:minorTickMark val="none"/>
        <c:tickLblPos val="nextTo"/>
        <c:crossAx val="91376640"/>
        <c:crosses val="autoZero"/>
        <c:auto val="1"/>
        <c:lblAlgn val="ctr"/>
        <c:lblOffset val="100"/>
        <c:noMultiLvlLbl val="0"/>
      </c:catAx>
      <c:valAx>
        <c:axId val="91376640"/>
        <c:scaling>
          <c:orientation val="minMax"/>
        </c:scaling>
        <c:delete val="0"/>
        <c:axPos val="b"/>
        <c:majorGridlines/>
        <c:numFmt formatCode="General" sourceLinked="1"/>
        <c:majorTickMark val="out"/>
        <c:minorTickMark val="none"/>
        <c:tickLblPos val="nextTo"/>
        <c:crossAx val="91375104"/>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Internet Shopping Skills </a:t>
            </a:r>
          </a:p>
        </c:rich>
      </c:tx>
      <c:overlay val="0"/>
    </c:title>
    <c:autoTitleDeleted val="0"/>
    <c:plotArea>
      <c:layout/>
      <c:barChart>
        <c:barDir val="col"/>
        <c:grouping val="clustered"/>
        <c:varyColors val="0"/>
        <c:ser>
          <c:idx val="0"/>
          <c:order val="0"/>
          <c:tx>
            <c:strRef>
              <c:f>'analysis next generation '!$B$27</c:f>
              <c:strCache>
                <c:ptCount val="1"/>
                <c:pt idx="0">
                  <c:v>Khetri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'!$C$26:$G$26</c:f>
              <c:strCache>
                <c:ptCount val="5"/>
                <c:pt idx="0">
                  <c:v>Strongly Agree</c:v>
                </c:pt>
                <c:pt idx="1">
                  <c:v>Agree</c:v>
                </c:pt>
                <c:pt idx="2">
                  <c:v>Neutral</c:v>
                </c:pt>
                <c:pt idx="3">
                  <c:v>Disagree</c:v>
                </c:pt>
                <c:pt idx="4">
                  <c:v>Strongly Disagree</c:v>
                </c:pt>
              </c:strCache>
            </c:strRef>
          </c:cat>
          <c:val>
            <c:numRef>
              <c:f>'analysis next generation '!$C$27:$G$27</c:f>
              <c:numCache>
                <c:formatCode>0.0</c:formatCode>
                <c:ptCount val="5"/>
                <c:pt idx="0">
                  <c:v>0</c:v>
                </c:pt>
                <c:pt idx="1">
                  <c:v>46.153846153846089</c:v>
                </c:pt>
                <c:pt idx="2">
                  <c:v>7.6923076923076925</c:v>
                </c:pt>
                <c:pt idx="3">
                  <c:v>0</c:v>
                </c:pt>
                <c:pt idx="4">
                  <c:v>46.153846153846089</c:v>
                </c:pt>
              </c:numCache>
            </c:numRef>
          </c:val>
          <c:extLst>
            <c:ext xmlns:c16="http://schemas.microsoft.com/office/drawing/2014/chart" uri="{C3380CC4-5D6E-409C-BE32-E72D297353CC}">
              <c16:uniqueId val="{00000000-82AB-4EE1-BA21-55D30485EC38}"/>
            </c:ext>
          </c:extLst>
        </c:ser>
        <c:ser>
          <c:idx val="1"/>
          <c:order val="1"/>
          <c:tx>
            <c:strRef>
              <c:f>'analysis next generation '!$B$28</c:f>
              <c:strCache>
                <c:ptCount val="1"/>
                <c:pt idx="0">
                  <c:v>Barpeta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'!$C$26:$G$26</c:f>
              <c:strCache>
                <c:ptCount val="5"/>
                <c:pt idx="0">
                  <c:v>Strongly Agree</c:v>
                </c:pt>
                <c:pt idx="1">
                  <c:v>Agree</c:v>
                </c:pt>
                <c:pt idx="2">
                  <c:v>Neutral</c:v>
                </c:pt>
                <c:pt idx="3">
                  <c:v>Disagree</c:v>
                </c:pt>
                <c:pt idx="4">
                  <c:v>Strongly Disagree</c:v>
                </c:pt>
              </c:strCache>
            </c:strRef>
          </c:cat>
          <c:val>
            <c:numRef>
              <c:f>'analysis next generation '!$C$28:$G$28</c:f>
              <c:numCache>
                <c:formatCode>0.0</c:formatCode>
                <c:ptCount val="5"/>
                <c:pt idx="0">
                  <c:v>0</c:v>
                </c:pt>
                <c:pt idx="1">
                  <c:v>100</c:v>
                </c:pt>
                <c:pt idx="2">
                  <c:v>0</c:v>
                </c:pt>
                <c:pt idx="3">
                  <c:v>0</c:v>
                </c:pt>
                <c:pt idx="4">
                  <c:v>0</c:v>
                </c:pt>
              </c:numCache>
            </c:numRef>
          </c:val>
          <c:extLst>
            <c:ext xmlns:c16="http://schemas.microsoft.com/office/drawing/2014/chart" uri="{C3380CC4-5D6E-409C-BE32-E72D297353CC}">
              <c16:uniqueId val="{00000001-82AB-4EE1-BA21-55D30485EC38}"/>
            </c:ext>
          </c:extLst>
        </c:ser>
        <c:ser>
          <c:idx val="2"/>
          <c:order val="2"/>
          <c:tx>
            <c:strRef>
              <c:f>'analysis next generation '!$B$29</c:f>
              <c:strCache>
                <c:ptCount val="1"/>
                <c:pt idx="0">
                  <c:v>Goalpara (KM)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'!$C$26:$G$26</c:f>
              <c:strCache>
                <c:ptCount val="5"/>
                <c:pt idx="0">
                  <c:v>Strongly Agree</c:v>
                </c:pt>
                <c:pt idx="1">
                  <c:v>Agree</c:v>
                </c:pt>
                <c:pt idx="2">
                  <c:v>Neutral</c:v>
                </c:pt>
                <c:pt idx="3">
                  <c:v>Disagree</c:v>
                </c:pt>
                <c:pt idx="4">
                  <c:v>Strongly Disagree</c:v>
                </c:pt>
              </c:strCache>
            </c:strRef>
          </c:cat>
          <c:val>
            <c:numRef>
              <c:f>'analysis next generation '!$C$29:$G$29</c:f>
              <c:numCache>
                <c:formatCode>0</c:formatCode>
                <c:ptCount val="5"/>
                <c:pt idx="0" formatCode="0.0">
                  <c:v>0</c:v>
                </c:pt>
                <c:pt idx="1">
                  <c:v>86.666666666666671</c:v>
                </c:pt>
                <c:pt idx="2">
                  <c:v>6.666666666666667</c:v>
                </c:pt>
                <c:pt idx="3">
                  <c:v>6.666666666666667</c:v>
                </c:pt>
                <c:pt idx="4" formatCode="0.0">
                  <c:v>0</c:v>
                </c:pt>
              </c:numCache>
            </c:numRef>
          </c:val>
          <c:extLst>
            <c:ext xmlns:c16="http://schemas.microsoft.com/office/drawing/2014/chart" uri="{C3380CC4-5D6E-409C-BE32-E72D297353CC}">
              <c16:uniqueId val="{00000002-82AB-4EE1-BA21-55D30485EC38}"/>
            </c:ext>
          </c:extLst>
        </c:ser>
        <c:ser>
          <c:idx val="3"/>
          <c:order val="3"/>
          <c:tx>
            <c:strRef>
              <c:f>'analysis next generation '!$B$30</c:f>
              <c:strCache>
                <c:ptCount val="1"/>
                <c:pt idx="0">
                  <c:v>Goalpara (BP)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'!$C$26:$G$26</c:f>
              <c:strCache>
                <c:ptCount val="5"/>
                <c:pt idx="0">
                  <c:v>Strongly Agree</c:v>
                </c:pt>
                <c:pt idx="1">
                  <c:v>Agree</c:v>
                </c:pt>
                <c:pt idx="2">
                  <c:v>Neutral</c:v>
                </c:pt>
                <c:pt idx="3">
                  <c:v>Disagree</c:v>
                </c:pt>
                <c:pt idx="4">
                  <c:v>Strongly Disagree</c:v>
                </c:pt>
              </c:strCache>
            </c:strRef>
          </c:cat>
          <c:val>
            <c:numRef>
              <c:f>'analysis next generation '!$C$30:$G$30</c:f>
              <c:numCache>
                <c:formatCode>0</c:formatCode>
                <c:ptCount val="5"/>
                <c:pt idx="0" formatCode="0.0">
                  <c:v>0</c:v>
                </c:pt>
                <c:pt idx="1">
                  <c:v>92.857142857142819</c:v>
                </c:pt>
                <c:pt idx="2">
                  <c:v>7.1428571428571415</c:v>
                </c:pt>
                <c:pt idx="4" formatCode="0.0">
                  <c:v>0</c:v>
                </c:pt>
              </c:numCache>
            </c:numRef>
          </c:val>
          <c:extLst>
            <c:ext xmlns:c16="http://schemas.microsoft.com/office/drawing/2014/chart" uri="{C3380CC4-5D6E-409C-BE32-E72D297353CC}">
              <c16:uniqueId val="{00000003-82AB-4EE1-BA21-55D30485EC38}"/>
            </c:ext>
          </c:extLst>
        </c:ser>
        <c:dLbls>
          <c:showLegendKey val="0"/>
          <c:showVal val="0"/>
          <c:showCatName val="0"/>
          <c:showSerName val="0"/>
          <c:showPercent val="0"/>
          <c:showBubbleSize val="0"/>
        </c:dLbls>
        <c:gapWidth val="75"/>
        <c:overlap val="-25"/>
        <c:axId val="91412352"/>
        <c:axId val="91413888"/>
      </c:barChart>
      <c:catAx>
        <c:axId val="91412352"/>
        <c:scaling>
          <c:orientation val="minMax"/>
        </c:scaling>
        <c:delete val="0"/>
        <c:axPos val="b"/>
        <c:numFmt formatCode="General" sourceLinked="0"/>
        <c:majorTickMark val="none"/>
        <c:minorTickMark val="none"/>
        <c:tickLblPos val="nextTo"/>
        <c:crossAx val="91413888"/>
        <c:crosses val="autoZero"/>
        <c:auto val="1"/>
        <c:lblAlgn val="ctr"/>
        <c:lblOffset val="100"/>
        <c:noMultiLvlLbl val="0"/>
      </c:catAx>
      <c:valAx>
        <c:axId val="91413888"/>
        <c:scaling>
          <c:orientation val="minMax"/>
        </c:scaling>
        <c:delete val="0"/>
        <c:axPos val="l"/>
        <c:majorGridlines/>
        <c:numFmt formatCode="0.0" sourceLinked="1"/>
        <c:majorTickMark val="none"/>
        <c:minorTickMark val="none"/>
        <c:tickLblPos val="nextTo"/>
        <c:spPr>
          <a:ln w="9525">
            <a:noFill/>
          </a:ln>
        </c:spPr>
        <c:crossAx val="91412352"/>
        <c:crosses val="autoZero"/>
        <c:crossBetween val="between"/>
      </c:valAx>
    </c:plotArea>
    <c:legend>
      <c:legendPos val="b"/>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'Analysis '!$E$68:$I$69</c:f>
              <c:multiLvlStrCache>
                <c:ptCount val="5"/>
                <c:lvl>
                  <c:pt idx="0">
                    <c:v>Strongly Agree</c:v>
                  </c:pt>
                  <c:pt idx="1">
                    <c:v>Agree</c:v>
                  </c:pt>
                  <c:pt idx="2">
                    <c:v>Neutral</c:v>
                  </c:pt>
                  <c:pt idx="3">
                    <c:v>Disagree</c:v>
                  </c:pt>
                  <c:pt idx="4">
                    <c:v>Strongly Disagree</c:v>
                  </c:pt>
                </c:lvl>
                <c:lvl>
                  <c:pt idx="0">
                    <c:v>Internet community skills</c:v>
                  </c:pt>
                </c:lvl>
              </c:multiLvlStrCache>
            </c:multiLvlStrRef>
          </c:cat>
          <c:val>
            <c:numRef>
              <c:f>'Analysis '!$E$70:$I$70</c:f>
              <c:numCache>
                <c:formatCode>General</c:formatCode>
                <c:ptCount val="5"/>
                <c:pt idx="0">
                  <c:v>23.2</c:v>
                </c:pt>
                <c:pt idx="1">
                  <c:v>50.4</c:v>
                </c:pt>
                <c:pt idx="2">
                  <c:v>3.6</c:v>
                </c:pt>
                <c:pt idx="3">
                  <c:v>19</c:v>
                </c:pt>
                <c:pt idx="4">
                  <c:v>3.8</c:v>
                </c:pt>
              </c:numCache>
            </c:numRef>
          </c:val>
          <c:extLst>
            <c:ext xmlns:c16="http://schemas.microsoft.com/office/drawing/2014/chart" uri="{C3380CC4-5D6E-409C-BE32-E72D297353CC}">
              <c16:uniqueId val="{00000000-FD58-4D62-9497-3835EB5C28CA}"/>
            </c:ext>
          </c:extLst>
        </c:ser>
        <c:dLbls>
          <c:showLegendKey val="0"/>
          <c:showVal val="0"/>
          <c:showCatName val="0"/>
          <c:showSerName val="0"/>
          <c:showPercent val="0"/>
          <c:showBubbleSize val="0"/>
        </c:dLbls>
        <c:gapWidth val="150"/>
        <c:axId val="91508096"/>
        <c:axId val="91513984"/>
      </c:barChart>
      <c:catAx>
        <c:axId val="91508096"/>
        <c:scaling>
          <c:orientation val="minMax"/>
        </c:scaling>
        <c:delete val="0"/>
        <c:axPos val="l"/>
        <c:numFmt formatCode="General" sourceLinked="0"/>
        <c:majorTickMark val="out"/>
        <c:minorTickMark val="none"/>
        <c:tickLblPos val="nextTo"/>
        <c:crossAx val="91513984"/>
        <c:crosses val="autoZero"/>
        <c:auto val="1"/>
        <c:lblAlgn val="ctr"/>
        <c:lblOffset val="100"/>
        <c:noMultiLvlLbl val="0"/>
      </c:catAx>
      <c:valAx>
        <c:axId val="91513984"/>
        <c:scaling>
          <c:orientation val="minMax"/>
        </c:scaling>
        <c:delete val="0"/>
        <c:axPos val="b"/>
        <c:majorGridlines/>
        <c:numFmt formatCode="General" sourceLinked="1"/>
        <c:majorTickMark val="out"/>
        <c:minorTickMark val="none"/>
        <c:tickLblPos val="nextTo"/>
        <c:crossAx val="91508096"/>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Internet</a:t>
            </a:r>
            <a:r>
              <a:rPr lang="en-US" sz="1200" baseline="0"/>
              <a:t> Community Skills </a:t>
            </a:r>
            <a:endParaRPr lang="en-US" sz="1200"/>
          </a:p>
        </c:rich>
      </c:tx>
      <c:overlay val="0"/>
    </c:title>
    <c:autoTitleDeleted val="0"/>
    <c:plotArea>
      <c:layout/>
      <c:barChart>
        <c:barDir val="col"/>
        <c:grouping val="clustered"/>
        <c:varyColors val="0"/>
        <c:ser>
          <c:idx val="0"/>
          <c:order val="0"/>
          <c:tx>
            <c:strRef>
              <c:f>'analysis next generation '!$B$33</c:f>
              <c:strCache>
                <c:ptCount val="1"/>
                <c:pt idx="0">
                  <c:v>Khetri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'!$C$32:$G$32</c:f>
              <c:strCache>
                <c:ptCount val="5"/>
                <c:pt idx="0">
                  <c:v>Strongly Agree</c:v>
                </c:pt>
                <c:pt idx="1">
                  <c:v>Agree</c:v>
                </c:pt>
                <c:pt idx="2">
                  <c:v>Neutral</c:v>
                </c:pt>
                <c:pt idx="3">
                  <c:v>Disagree</c:v>
                </c:pt>
                <c:pt idx="4">
                  <c:v>Strongly Disagree</c:v>
                </c:pt>
              </c:strCache>
            </c:strRef>
          </c:cat>
          <c:val>
            <c:numRef>
              <c:f>'analysis next generation '!$C$33:$G$33</c:f>
              <c:numCache>
                <c:formatCode>0.0</c:formatCode>
                <c:ptCount val="5"/>
                <c:pt idx="0">
                  <c:v>0</c:v>
                </c:pt>
                <c:pt idx="1">
                  <c:v>53.846153846153875</c:v>
                </c:pt>
                <c:pt idx="2">
                  <c:v>7.6923076923076925</c:v>
                </c:pt>
                <c:pt idx="3">
                  <c:v>23.076923076923066</c:v>
                </c:pt>
                <c:pt idx="4">
                  <c:v>15.384615384615385</c:v>
                </c:pt>
              </c:numCache>
            </c:numRef>
          </c:val>
          <c:extLst>
            <c:ext xmlns:c16="http://schemas.microsoft.com/office/drawing/2014/chart" uri="{C3380CC4-5D6E-409C-BE32-E72D297353CC}">
              <c16:uniqueId val="{00000000-2933-44D4-9AC1-0D86946ECC1A}"/>
            </c:ext>
          </c:extLst>
        </c:ser>
        <c:ser>
          <c:idx val="1"/>
          <c:order val="1"/>
          <c:tx>
            <c:strRef>
              <c:f>'analysis next generation '!$B$34</c:f>
              <c:strCache>
                <c:ptCount val="1"/>
                <c:pt idx="0">
                  <c:v>Barpeta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'!$C$32:$G$32</c:f>
              <c:strCache>
                <c:ptCount val="5"/>
                <c:pt idx="0">
                  <c:v>Strongly Agree</c:v>
                </c:pt>
                <c:pt idx="1">
                  <c:v>Agree</c:v>
                </c:pt>
                <c:pt idx="2">
                  <c:v>Neutral</c:v>
                </c:pt>
                <c:pt idx="3">
                  <c:v>Disagree</c:v>
                </c:pt>
                <c:pt idx="4">
                  <c:v>Strongly Disagree</c:v>
                </c:pt>
              </c:strCache>
            </c:strRef>
          </c:cat>
          <c:val>
            <c:numRef>
              <c:f>'analysis next generation '!$C$34:$G$34</c:f>
              <c:numCache>
                <c:formatCode>0.00</c:formatCode>
                <c:ptCount val="5"/>
                <c:pt idx="0" formatCode="0.0">
                  <c:v>0</c:v>
                </c:pt>
                <c:pt idx="1">
                  <c:v>53.846153846153875</c:v>
                </c:pt>
                <c:pt idx="2">
                  <c:v>0</c:v>
                </c:pt>
                <c:pt idx="3">
                  <c:v>46.153846153846089</c:v>
                </c:pt>
                <c:pt idx="4" formatCode="0.0">
                  <c:v>0</c:v>
                </c:pt>
              </c:numCache>
            </c:numRef>
          </c:val>
          <c:extLst>
            <c:ext xmlns:c16="http://schemas.microsoft.com/office/drawing/2014/chart" uri="{C3380CC4-5D6E-409C-BE32-E72D297353CC}">
              <c16:uniqueId val="{00000001-2933-44D4-9AC1-0D86946ECC1A}"/>
            </c:ext>
          </c:extLst>
        </c:ser>
        <c:ser>
          <c:idx val="2"/>
          <c:order val="2"/>
          <c:tx>
            <c:strRef>
              <c:f>'analysis next generation '!$B$35</c:f>
              <c:strCache>
                <c:ptCount val="1"/>
                <c:pt idx="0">
                  <c:v>Goalpara (KM)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'!$C$32:$G$32</c:f>
              <c:strCache>
                <c:ptCount val="5"/>
                <c:pt idx="0">
                  <c:v>Strongly Agree</c:v>
                </c:pt>
                <c:pt idx="1">
                  <c:v>Agree</c:v>
                </c:pt>
                <c:pt idx="2">
                  <c:v>Neutral</c:v>
                </c:pt>
                <c:pt idx="3">
                  <c:v>Disagree</c:v>
                </c:pt>
                <c:pt idx="4">
                  <c:v>Strongly Disagree</c:v>
                </c:pt>
              </c:strCache>
            </c:strRef>
          </c:cat>
          <c:val>
            <c:numRef>
              <c:f>'analysis next generation '!$C$35:$G$35</c:f>
              <c:numCache>
                <c:formatCode>0</c:formatCode>
                <c:ptCount val="5"/>
                <c:pt idx="0" formatCode="0.0">
                  <c:v>0</c:v>
                </c:pt>
                <c:pt idx="1">
                  <c:v>86.666666666666671</c:v>
                </c:pt>
                <c:pt idx="2">
                  <c:v>6.666666666666667</c:v>
                </c:pt>
                <c:pt idx="3">
                  <c:v>6.666666666666667</c:v>
                </c:pt>
                <c:pt idx="4" formatCode="0.0">
                  <c:v>0</c:v>
                </c:pt>
              </c:numCache>
            </c:numRef>
          </c:val>
          <c:extLst>
            <c:ext xmlns:c16="http://schemas.microsoft.com/office/drawing/2014/chart" uri="{C3380CC4-5D6E-409C-BE32-E72D297353CC}">
              <c16:uniqueId val="{00000002-2933-44D4-9AC1-0D86946ECC1A}"/>
            </c:ext>
          </c:extLst>
        </c:ser>
        <c:ser>
          <c:idx val="3"/>
          <c:order val="3"/>
          <c:tx>
            <c:strRef>
              <c:f>'analysis next generation '!$B$36</c:f>
              <c:strCache>
                <c:ptCount val="1"/>
                <c:pt idx="0">
                  <c:v>Goalpara (BP)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'!$C$32:$G$32</c:f>
              <c:strCache>
                <c:ptCount val="5"/>
                <c:pt idx="0">
                  <c:v>Strongly Agree</c:v>
                </c:pt>
                <c:pt idx="1">
                  <c:v>Agree</c:v>
                </c:pt>
                <c:pt idx="2">
                  <c:v>Neutral</c:v>
                </c:pt>
                <c:pt idx="3">
                  <c:v>Disagree</c:v>
                </c:pt>
                <c:pt idx="4">
                  <c:v>Strongly Disagree</c:v>
                </c:pt>
              </c:strCache>
            </c:strRef>
          </c:cat>
          <c:val>
            <c:numRef>
              <c:f>'analysis next generation '!$C$36:$G$36</c:f>
              <c:numCache>
                <c:formatCode>0</c:formatCode>
                <c:ptCount val="5"/>
                <c:pt idx="0">
                  <c:v>92.857142857142819</c:v>
                </c:pt>
                <c:pt idx="1">
                  <c:v>7.1428571428571415</c:v>
                </c:pt>
                <c:pt idx="2" formatCode="0.0">
                  <c:v>0</c:v>
                </c:pt>
                <c:pt idx="3" formatCode="0.0">
                  <c:v>0</c:v>
                </c:pt>
                <c:pt idx="4" formatCode="0.0">
                  <c:v>0</c:v>
                </c:pt>
              </c:numCache>
            </c:numRef>
          </c:val>
          <c:extLst>
            <c:ext xmlns:c16="http://schemas.microsoft.com/office/drawing/2014/chart" uri="{C3380CC4-5D6E-409C-BE32-E72D297353CC}">
              <c16:uniqueId val="{00000003-2933-44D4-9AC1-0D86946ECC1A}"/>
            </c:ext>
          </c:extLst>
        </c:ser>
        <c:dLbls>
          <c:showLegendKey val="0"/>
          <c:showVal val="0"/>
          <c:showCatName val="0"/>
          <c:showSerName val="0"/>
          <c:showPercent val="0"/>
          <c:showBubbleSize val="0"/>
        </c:dLbls>
        <c:gapWidth val="75"/>
        <c:overlap val="-25"/>
        <c:axId val="91545600"/>
        <c:axId val="91547136"/>
      </c:barChart>
      <c:catAx>
        <c:axId val="91545600"/>
        <c:scaling>
          <c:orientation val="minMax"/>
        </c:scaling>
        <c:delete val="0"/>
        <c:axPos val="b"/>
        <c:numFmt formatCode="General" sourceLinked="0"/>
        <c:majorTickMark val="none"/>
        <c:minorTickMark val="none"/>
        <c:tickLblPos val="nextTo"/>
        <c:crossAx val="91547136"/>
        <c:crosses val="autoZero"/>
        <c:auto val="1"/>
        <c:lblAlgn val="ctr"/>
        <c:lblOffset val="100"/>
        <c:noMultiLvlLbl val="0"/>
      </c:catAx>
      <c:valAx>
        <c:axId val="91547136"/>
        <c:scaling>
          <c:orientation val="minMax"/>
        </c:scaling>
        <c:delete val="0"/>
        <c:axPos val="l"/>
        <c:majorGridlines/>
        <c:numFmt formatCode="0.0" sourceLinked="1"/>
        <c:majorTickMark val="none"/>
        <c:minorTickMark val="none"/>
        <c:tickLblPos val="nextTo"/>
        <c:spPr>
          <a:ln w="9525">
            <a:noFill/>
          </a:ln>
        </c:spPr>
        <c:crossAx val="91545600"/>
        <c:crosses val="autoZero"/>
        <c:crossBetween val="between"/>
      </c:valAx>
    </c:plotArea>
    <c:legend>
      <c:legendPos val="b"/>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'Analysis '!$D$79:$H$80</c:f>
              <c:multiLvlStrCache>
                <c:ptCount val="5"/>
                <c:lvl>
                  <c:pt idx="0">
                    <c:v>Strongly Agree</c:v>
                  </c:pt>
                  <c:pt idx="1">
                    <c:v>Agree</c:v>
                  </c:pt>
                  <c:pt idx="2">
                    <c:v>Neutral</c:v>
                  </c:pt>
                  <c:pt idx="3">
                    <c:v>Disagree</c:v>
                  </c:pt>
                  <c:pt idx="4">
                    <c:v>Strongly Disagree</c:v>
                  </c:pt>
                </c:lvl>
                <c:lvl>
                  <c:pt idx="0">
                    <c:v>Internet information skills</c:v>
                  </c:pt>
                </c:lvl>
              </c:multiLvlStrCache>
            </c:multiLvlStrRef>
          </c:cat>
          <c:val>
            <c:numRef>
              <c:f>'Analysis '!$D$81:$H$81</c:f>
              <c:numCache>
                <c:formatCode>General</c:formatCode>
                <c:ptCount val="5"/>
                <c:pt idx="0">
                  <c:v>0</c:v>
                </c:pt>
                <c:pt idx="1">
                  <c:v>85.7</c:v>
                </c:pt>
                <c:pt idx="2">
                  <c:v>6.9</c:v>
                </c:pt>
                <c:pt idx="3">
                  <c:v>3.6</c:v>
                </c:pt>
                <c:pt idx="4">
                  <c:v>3.8</c:v>
                </c:pt>
              </c:numCache>
            </c:numRef>
          </c:val>
          <c:extLst>
            <c:ext xmlns:c16="http://schemas.microsoft.com/office/drawing/2014/chart" uri="{C3380CC4-5D6E-409C-BE32-E72D297353CC}">
              <c16:uniqueId val="{00000000-5AE9-4863-82C5-F08DBAA2D78E}"/>
            </c:ext>
          </c:extLst>
        </c:ser>
        <c:dLbls>
          <c:showLegendKey val="0"/>
          <c:showVal val="0"/>
          <c:showCatName val="0"/>
          <c:showSerName val="0"/>
          <c:showPercent val="0"/>
          <c:showBubbleSize val="0"/>
        </c:dLbls>
        <c:gapWidth val="150"/>
        <c:axId val="91731456"/>
        <c:axId val="91732992"/>
      </c:barChart>
      <c:catAx>
        <c:axId val="91731456"/>
        <c:scaling>
          <c:orientation val="minMax"/>
        </c:scaling>
        <c:delete val="0"/>
        <c:axPos val="l"/>
        <c:numFmt formatCode="General" sourceLinked="0"/>
        <c:majorTickMark val="out"/>
        <c:minorTickMark val="none"/>
        <c:tickLblPos val="nextTo"/>
        <c:crossAx val="91732992"/>
        <c:crosses val="autoZero"/>
        <c:auto val="1"/>
        <c:lblAlgn val="ctr"/>
        <c:lblOffset val="100"/>
        <c:noMultiLvlLbl val="0"/>
      </c:catAx>
      <c:valAx>
        <c:axId val="91732992"/>
        <c:scaling>
          <c:orientation val="minMax"/>
        </c:scaling>
        <c:delete val="0"/>
        <c:axPos val="b"/>
        <c:majorGridlines/>
        <c:numFmt formatCode="General" sourceLinked="1"/>
        <c:majorTickMark val="out"/>
        <c:minorTickMark val="none"/>
        <c:tickLblPos val="nextTo"/>
        <c:crossAx val="91731456"/>
        <c:crosses val="autoZero"/>
        <c:crossBetween val="between"/>
      </c:valAx>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Internet</a:t>
            </a:r>
            <a:r>
              <a:rPr lang="en-US" sz="1200" baseline="0"/>
              <a:t> Information Skills </a:t>
            </a:r>
            <a:endParaRPr lang="en-US" sz="1200"/>
          </a:p>
        </c:rich>
      </c:tx>
      <c:overlay val="0"/>
    </c:title>
    <c:autoTitleDeleted val="0"/>
    <c:plotArea>
      <c:layout/>
      <c:barChart>
        <c:barDir val="col"/>
        <c:grouping val="clustered"/>
        <c:varyColors val="0"/>
        <c:ser>
          <c:idx val="0"/>
          <c:order val="0"/>
          <c:tx>
            <c:strRef>
              <c:f>'analysis next generation '!$B$39</c:f>
              <c:strCache>
                <c:ptCount val="1"/>
                <c:pt idx="0">
                  <c:v>Khetri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'!$C$38:$G$38</c:f>
              <c:strCache>
                <c:ptCount val="5"/>
                <c:pt idx="0">
                  <c:v>Strongly Agree</c:v>
                </c:pt>
                <c:pt idx="1">
                  <c:v>Agree</c:v>
                </c:pt>
                <c:pt idx="2">
                  <c:v>Neutral</c:v>
                </c:pt>
                <c:pt idx="3">
                  <c:v>Disagree</c:v>
                </c:pt>
                <c:pt idx="4">
                  <c:v>Strongly Disagree</c:v>
                </c:pt>
              </c:strCache>
            </c:strRef>
          </c:cat>
          <c:val>
            <c:numRef>
              <c:f>'analysis next generation '!$C$39:$G$39</c:f>
              <c:numCache>
                <c:formatCode>0.0</c:formatCode>
                <c:ptCount val="5"/>
                <c:pt idx="0">
                  <c:v>0</c:v>
                </c:pt>
                <c:pt idx="1">
                  <c:v>76.923076923076891</c:v>
                </c:pt>
                <c:pt idx="2">
                  <c:v>7.6923076923076925</c:v>
                </c:pt>
                <c:pt idx="3">
                  <c:v>0</c:v>
                </c:pt>
                <c:pt idx="4">
                  <c:v>15.384615384615385</c:v>
                </c:pt>
              </c:numCache>
            </c:numRef>
          </c:val>
          <c:extLst>
            <c:ext xmlns:c16="http://schemas.microsoft.com/office/drawing/2014/chart" uri="{C3380CC4-5D6E-409C-BE32-E72D297353CC}">
              <c16:uniqueId val="{00000000-027D-4B8C-AA42-CA6C3D577C18}"/>
            </c:ext>
          </c:extLst>
        </c:ser>
        <c:ser>
          <c:idx val="1"/>
          <c:order val="1"/>
          <c:tx>
            <c:strRef>
              <c:f>'analysis next generation '!$B$40</c:f>
              <c:strCache>
                <c:ptCount val="1"/>
                <c:pt idx="0">
                  <c:v>Barpeta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'!$C$38:$G$38</c:f>
              <c:strCache>
                <c:ptCount val="5"/>
                <c:pt idx="0">
                  <c:v>Strongly Agree</c:v>
                </c:pt>
                <c:pt idx="1">
                  <c:v>Agree</c:v>
                </c:pt>
                <c:pt idx="2">
                  <c:v>Neutral</c:v>
                </c:pt>
                <c:pt idx="3">
                  <c:v>Disagree</c:v>
                </c:pt>
                <c:pt idx="4">
                  <c:v>Strongly Disagree</c:v>
                </c:pt>
              </c:strCache>
            </c:strRef>
          </c:cat>
          <c:val>
            <c:numRef>
              <c:f>'analysis next generation '!$C$40:$G$40</c:f>
              <c:numCache>
                <c:formatCode>0.0</c:formatCode>
                <c:ptCount val="5"/>
                <c:pt idx="0">
                  <c:v>0</c:v>
                </c:pt>
                <c:pt idx="1">
                  <c:v>100</c:v>
                </c:pt>
                <c:pt idx="2">
                  <c:v>0</c:v>
                </c:pt>
                <c:pt idx="3">
                  <c:v>0</c:v>
                </c:pt>
                <c:pt idx="4">
                  <c:v>0</c:v>
                </c:pt>
              </c:numCache>
            </c:numRef>
          </c:val>
          <c:extLst>
            <c:ext xmlns:c16="http://schemas.microsoft.com/office/drawing/2014/chart" uri="{C3380CC4-5D6E-409C-BE32-E72D297353CC}">
              <c16:uniqueId val="{00000001-027D-4B8C-AA42-CA6C3D577C18}"/>
            </c:ext>
          </c:extLst>
        </c:ser>
        <c:ser>
          <c:idx val="2"/>
          <c:order val="2"/>
          <c:tx>
            <c:strRef>
              <c:f>'analysis next generation '!$B$41</c:f>
              <c:strCache>
                <c:ptCount val="1"/>
                <c:pt idx="0">
                  <c:v>Goalpara (KM)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'!$C$38:$G$38</c:f>
              <c:strCache>
                <c:ptCount val="5"/>
                <c:pt idx="0">
                  <c:v>Strongly Agree</c:v>
                </c:pt>
                <c:pt idx="1">
                  <c:v>Agree</c:v>
                </c:pt>
                <c:pt idx="2">
                  <c:v>Neutral</c:v>
                </c:pt>
                <c:pt idx="3">
                  <c:v>Disagree</c:v>
                </c:pt>
                <c:pt idx="4">
                  <c:v>Strongly Disagree</c:v>
                </c:pt>
              </c:strCache>
            </c:strRef>
          </c:cat>
          <c:val>
            <c:numRef>
              <c:f>'analysis next generation '!$C$41:$G$41</c:f>
              <c:numCache>
                <c:formatCode>General</c:formatCode>
                <c:ptCount val="5"/>
                <c:pt idx="0" formatCode="0.0">
                  <c:v>0</c:v>
                </c:pt>
                <c:pt idx="1">
                  <c:v>80</c:v>
                </c:pt>
                <c:pt idx="2">
                  <c:v>20</c:v>
                </c:pt>
                <c:pt idx="3" formatCode="0">
                  <c:v>0</c:v>
                </c:pt>
                <c:pt idx="4" formatCode="0.0">
                  <c:v>0</c:v>
                </c:pt>
              </c:numCache>
            </c:numRef>
          </c:val>
          <c:extLst>
            <c:ext xmlns:c16="http://schemas.microsoft.com/office/drawing/2014/chart" uri="{C3380CC4-5D6E-409C-BE32-E72D297353CC}">
              <c16:uniqueId val="{00000002-027D-4B8C-AA42-CA6C3D577C18}"/>
            </c:ext>
          </c:extLst>
        </c:ser>
        <c:ser>
          <c:idx val="3"/>
          <c:order val="3"/>
          <c:tx>
            <c:strRef>
              <c:f>'analysis next generation '!$B$42</c:f>
              <c:strCache>
                <c:ptCount val="1"/>
                <c:pt idx="0">
                  <c:v>Goalpara (BP)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next generation '!$C$38:$G$38</c:f>
              <c:strCache>
                <c:ptCount val="5"/>
                <c:pt idx="0">
                  <c:v>Strongly Agree</c:v>
                </c:pt>
                <c:pt idx="1">
                  <c:v>Agree</c:v>
                </c:pt>
                <c:pt idx="2">
                  <c:v>Neutral</c:v>
                </c:pt>
                <c:pt idx="3">
                  <c:v>Disagree</c:v>
                </c:pt>
                <c:pt idx="4">
                  <c:v>Strongly Disagree</c:v>
                </c:pt>
              </c:strCache>
            </c:strRef>
          </c:cat>
          <c:val>
            <c:numRef>
              <c:f>'analysis next generation '!$C$42:$G$42</c:f>
              <c:numCache>
                <c:formatCode>0</c:formatCode>
                <c:ptCount val="5"/>
                <c:pt idx="0" formatCode="0.0">
                  <c:v>0</c:v>
                </c:pt>
                <c:pt idx="1">
                  <c:v>85.714285714285722</c:v>
                </c:pt>
                <c:pt idx="3">
                  <c:v>14.285714285714286</c:v>
                </c:pt>
                <c:pt idx="4" formatCode="0.0">
                  <c:v>0</c:v>
                </c:pt>
              </c:numCache>
            </c:numRef>
          </c:val>
          <c:extLst>
            <c:ext xmlns:c16="http://schemas.microsoft.com/office/drawing/2014/chart" uri="{C3380CC4-5D6E-409C-BE32-E72D297353CC}">
              <c16:uniqueId val="{00000003-027D-4B8C-AA42-CA6C3D577C18}"/>
            </c:ext>
          </c:extLst>
        </c:ser>
        <c:dLbls>
          <c:showLegendKey val="0"/>
          <c:showVal val="0"/>
          <c:showCatName val="0"/>
          <c:showSerName val="0"/>
          <c:showPercent val="0"/>
          <c:showBubbleSize val="0"/>
        </c:dLbls>
        <c:gapWidth val="75"/>
        <c:overlap val="-25"/>
        <c:axId val="92104576"/>
        <c:axId val="92106112"/>
      </c:barChart>
      <c:catAx>
        <c:axId val="92104576"/>
        <c:scaling>
          <c:orientation val="minMax"/>
        </c:scaling>
        <c:delete val="0"/>
        <c:axPos val="b"/>
        <c:numFmt formatCode="General" sourceLinked="0"/>
        <c:majorTickMark val="none"/>
        <c:minorTickMark val="none"/>
        <c:tickLblPos val="nextTo"/>
        <c:crossAx val="92106112"/>
        <c:crosses val="autoZero"/>
        <c:auto val="1"/>
        <c:lblAlgn val="ctr"/>
        <c:lblOffset val="100"/>
        <c:noMultiLvlLbl val="0"/>
      </c:catAx>
      <c:valAx>
        <c:axId val="92106112"/>
        <c:scaling>
          <c:orientation val="minMax"/>
        </c:scaling>
        <c:delete val="0"/>
        <c:axPos val="l"/>
        <c:majorGridlines/>
        <c:numFmt formatCode="0.0" sourceLinked="1"/>
        <c:majorTickMark val="none"/>
        <c:minorTickMark val="none"/>
        <c:tickLblPos val="nextTo"/>
        <c:spPr>
          <a:ln w="9525">
            <a:noFill/>
          </a:ln>
        </c:spPr>
        <c:crossAx val="92104576"/>
        <c:crosses val="autoZero"/>
        <c:crossBetween val="between"/>
      </c:valAx>
    </c:plotArea>
    <c:legend>
      <c:legendPos val="b"/>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'Final Analysis '!$E$94:$I$95</c:f>
              <c:multiLvlStrCache>
                <c:ptCount val="5"/>
                <c:lvl>
                  <c:pt idx="0">
                    <c:v>Strongly Agree</c:v>
                  </c:pt>
                  <c:pt idx="1">
                    <c:v>Agree</c:v>
                  </c:pt>
                  <c:pt idx="2">
                    <c:v>Neutral</c:v>
                  </c:pt>
                  <c:pt idx="3">
                    <c:v>Disagree</c:v>
                  </c:pt>
                  <c:pt idx="4">
                    <c:v>Strongly Disagree</c:v>
                  </c:pt>
                </c:lvl>
                <c:lvl>
                  <c:pt idx="0">
                    <c:v>Streamed, played, or downloaded content online</c:v>
                  </c:pt>
                </c:lvl>
              </c:multiLvlStrCache>
            </c:multiLvlStrRef>
          </c:cat>
          <c:val>
            <c:numRef>
              <c:f>'Final Analysis '!$E$96:$I$96</c:f>
              <c:numCache>
                <c:formatCode>General</c:formatCode>
                <c:ptCount val="5"/>
                <c:pt idx="0">
                  <c:v>0</c:v>
                </c:pt>
                <c:pt idx="1">
                  <c:v>31.5</c:v>
                </c:pt>
                <c:pt idx="2">
                  <c:v>1.9000000000000001</c:v>
                </c:pt>
                <c:pt idx="3">
                  <c:v>35.800000000000004</c:v>
                </c:pt>
                <c:pt idx="4">
                  <c:v>5.8</c:v>
                </c:pt>
              </c:numCache>
            </c:numRef>
          </c:val>
          <c:extLst>
            <c:ext xmlns:c16="http://schemas.microsoft.com/office/drawing/2014/chart" uri="{C3380CC4-5D6E-409C-BE32-E72D297353CC}">
              <c16:uniqueId val="{00000000-A520-4C25-B513-9BF45263BCA9}"/>
            </c:ext>
          </c:extLst>
        </c:ser>
        <c:dLbls>
          <c:showLegendKey val="0"/>
          <c:showVal val="0"/>
          <c:showCatName val="0"/>
          <c:showSerName val="0"/>
          <c:showPercent val="0"/>
          <c:showBubbleSize val="0"/>
        </c:dLbls>
        <c:gapWidth val="150"/>
        <c:overlap val="100"/>
        <c:axId val="92122496"/>
        <c:axId val="92124288"/>
      </c:barChart>
      <c:catAx>
        <c:axId val="92122496"/>
        <c:scaling>
          <c:orientation val="minMax"/>
        </c:scaling>
        <c:delete val="0"/>
        <c:axPos val="l"/>
        <c:numFmt formatCode="General" sourceLinked="0"/>
        <c:majorTickMark val="out"/>
        <c:minorTickMark val="none"/>
        <c:tickLblPos val="nextTo"/>
        <c:crossAx val="92124288"/>
        <c:crosses val="autoZero"/>
        <c:auto val="1"/>
        <c:lblAlgn val="ctr"/>
        <c:lblOffset val="100"/>
        <c:noMultiLvlLbl val="0"/>
      </c:catAx>
      <c:valAx>
        <c:axId val="92124288"/>
        <c:scaling>
          <c:orientation val="minMax"/>
        </c:scaling>
        <c:delete val="0"/>
        <c:axPos val="b"/>
        <c:majorGridlines/>
        <c:numFmt formatCode="General" sourceLinked="1"/>
        <c:majorTickMark val="out"/>
        <c:minorTickMark val="none"/>
        <c:tickLblPos val="nextTo"/>
        <c:crossAx val="92122496"/>
        <c:crosses val="autoZero"/>
        <c:crossBetween val="between"/>
      </c:valAx>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'Final Analysis '!$E$100:$I$101</c:f>
              <c:multiLvlStrCache>
                <c:ptCount val="5"/>
                <c:lvl>
                  <c:pt idx="0">
                    <c:v>Strongly Agree</c:v>
                  </c:pt>
                  <c:pt idx="1">
                    <c:v>Agree</c:v>
                  </c:pt>
                  <c:pt idx="2">
                    <c:v>Neutral</c:v>
                  </c:pt>
                  <c:pt idx="3">
                    <c:v>Disagree</c:v>
                  </c:pt>
                  <c:pt idx="4">
                    <c:v>Strongly Disagree</c:v>
                  </c:pt>
                </c:lvl>
                <c:lvl>
                  <c:pt idx="0">
                    <c:v>AV communication via the internet</c:v>
                  </c:pt>
                </c:lvl>
              </c:multiLvlStrCache>
            </c:multiLvlStrRef>
          </c:cat>
          <c:val>
            <c:numRef>
              <c:f>'Final Analysis '!$E$102:$I$102</c:f>
              <c:numCache>
                <c:formatCode>General</c:formatCode>
                <c:ptCount val="5"/>
                <c:pt idx="0">
                  <c:v>0</c:v>
                </c:pt>
                <c:pt idx="1">
                  <c:v>92.6</c:v>
                </c:pt>
                <c:pt idx="2">
                  <c:v>5.5</c:v>
                </c:pt>
                <c:pt idx="3">
                  <c:v>6</c:v>
                </c:pt>
                <c:pt idx="4">
                  <c:v>1.9000000000000001</c:v>
                </c:pt>
              </c:numCache>
            </c:numRef>
          </c:val>
          <c:extLst>
            <c:ext xmlns:c16="http://schemas.microsoft.com/office/drawing/2014/chart" uri="{C3380CC4-5D6E-409C-BE32-E72D297353CC}">
              <c16:uniqueId val="{00000000-3622-4E3E-9040-10E46D04176C}"/>
            </c:ext>
          </c:extLst>
        </c:ser>
        <c:dLbls>
          <c:showLegendKey val="0"/>
          <c:showVal val="0"/>
          <c:showCatName val="0"/>
          <c:showSerName val="0"/>
          <c:showPercent val="0"/>
          <c:showBubbleSize val="0"/>
        </c:dLbls>
        <c:gapWidth val="150"/>
        <c:overlap val="100"/>
        <c:axId val="92160384"/>
        <c:axId val="92161920"/>
      </c:barChart>
      <c:catAx>
        <c:axId val="92160384"/>
        <c:scaling>
          <c:orientation val="minMax"/>
        </c:scaling>
        <c:delete val="0"/>
        <c:axPos val="l"/>
        <c:numFmt formatCode="General" sourceLinked="0"/>
        <c:majorTickMark val="out"/>
        <c:minorTickMark val="none"/>
        <c:tickLblPos val="nextTo"/>
        <c:crossAx val="92161920"/>
        <c:crosses val="autoZero"/>
        <c:auto val="1"/>
        <c:lblAlgn val="ctr"/>
        <c:lblOffset val="100"/>
        <c:noMultiLvlLbl val="0"/>
      </c:catAx>
      <c:valAx>
        <c:axId val="92161920"/>
        <c:scaling>
          <c:orientation val="minMax"/>
        </c:scaling>
        <c:delete val="0"/>
        <c:axPos val="b"/>
        <c:majorGridlines/>
        <c:numFmt formatCode="General" sourceLinked="1"/>
        <c:majorTickMark val="out"/>
        <c:minorTickMark val="none"/>
        <c:tickLblPos val="nextTo"/>
        <c:crossAx val="92160384"/>
        <c:crosses val="autoZero"/>
        <c:crossBetween val="between"/>
      </c:valAx>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'Final Analysis '!$E$107:$I$108</c:f>
              <c:multiLvlStrCache>
                <c:ptCount val="5"/>
                <c:lvl>
                  <c:pt idx="0">
                    <c:v>Strongly Agree</c:v>
                  </c:pt>
                  <c:pt idx="1">
                    <c:v>Agree</c:v>
                  </c:pt>
                  <c:pt idx="2">
                    <c:v>Neutral</c:v>
                  </c:pt>
                  <c:pt idx="3">
                    <c:v>Disagree</c:v>
                  </c:pt>
                  <c:pt idx="4">
                    <c:v>Strongly Disagree</c:v>
                  </c:pt>
                </c:lvl>
                <c:lvl>
                  <c:pt idx="0">
                    <c:v>Internet transaction or payment</c:v>
                  </c:pt>
                </c:lvl>
              </c:multiLvlStrCache>
            </c:multiLvlStrRef>
          </c:cat>
          <c:val>
            <c:numRef>
              <c:f>'Final Analysis '!$E$109:$I$109</c:f>
              <c:numCache>
                <c:formatCode>General</c:formatCode>
                <c:ptCount val="5"/>
                <c:pt idx="0">
                  <c:v>0</c:v>
                </c:pt>
                <c:pt idx="1">
                  <c:v>46.4</c:v>
                </c:pt>
                <c:pt idx="2">
                  <c:v>28.6</c:v>
                </c:pt>
                <c:pt idx="3">
                  <c:v>0</c:v>
                </c:pt>
                <c:pt idx="4">
                  <c:v>25</c:v>
                </c:pt>
              </c:numCache>
            </c:numRef>
          </c:val>
          <c:extLst>
            <c:ext xmlns:c16="http://schemas.microsoft.com/office/drawing/2014/chart" uri="{C3380CC4-5D6E-409C-BE32-E72D297353CC}">
              <c16:uniqueId val="{00000000-43B9-4DBD-B6EB-483260A2BBBD}"/>
            </c:ext>
          </c:extLst>
        </c:ser>
        <c:dLbls>
          <c:showLegendKey val="0"/>
          <c:showVal val="0"/>
          <c:showCatName val="0"/>
          <c:showSerName val="0"/>
          <c:showPercent val="0"/>
          <c:showBubbleSize val="0"/>
        </c:dLbls>
        <c:gapWidth val="150"/>
        <c:overlap val="100"/>
        <c:axId val="92202112"/>
        <c:axId val="92203648"/>
      </c:barChart>
      <c:catAx>
        <c:axId val="92202112"/>
        <c:scaling>
          <c:orientation val="minMax"/>
        </c:scaling>
        <c:delete val="0"/>
        <c:axPos val="l"/>
        <c:numFmt formatCode="General" sourceLinked="0"/>
        <c:majorTickMark val="out"/>
        <c:minorTickMark val="none"/>
        <c:tickLblPos val="nextTo"/>
        <c:crossAx val="92203648"/>
        <c:crosses val="autoZero"/>
        <c:auto val="1"/>
        <c:lblAlgn val="ctr"/>
        <c:lblOffset val="100"/>
        <c:noMultiLvlLbl val="0"/>
      </c:catAx>
      <c:valAx>
        <c:axId val="92203648"/>
        <c:scaling>
          <c:orientation val="minMax"/>
        </c:scaling>
        <c:delete val="0"/>
        <c:axPos val="b"/>
        <c:majorGridlines/>
        <c:numFmt formatCode="General" sourceLinked="1"/>
        <c:majorTickMark val="out"/>
        <c:minorTickMark val="none"/>
        <c:tickLblPos val="nextTo"/>
        <c:crossAx val="92202112"/>
        <c:crosses val="autoZero"/>
        <c:crossBetween val="between"/>
      </c:valAx>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'Final Analysis '!$E$118:$I$119</c:f>
              <c:multiLvlStrCache>
                <c:ptCount val="5"/>
                <c:lvl>
                  <c:pt idx="0">
                    <c:v>Strongly Agree</c:v>
                  </c:pt>
                  <c:pt idx="1">
                    <c:v>Agree</c:v>
                  </c:pt>
                  <c:pt idx="2">
                    <c:v>Neutral</c:v>
                  </c:pt>
                  <c:pt idx="3">
                    <c:v>Disagree</c:v>
                  </c:pt>
                  <c:pt idx="4">
                    <c:v>Strongly Disagree</c:v>
                  </c:pt>
                </c:lvl>
                <c:lvl>
                  <c:pt idx="0">
                    <c:v>Purchased or sold a product online</c:v>
                  </c:pt>
                </c:lvl>
              </c:multiLvlStrCache>
            </c:multiLvlStrRef>
          </c:cat>
          <c:val>
            <c:numRef>
              <c:f>'Final Analysis '!$E$120:$I$120</c:f>
              <c:numCache>
                <c:formatCode>General</c:formatCode>
                <c:ptCount val="5"/>
                <c:pt idx="0">
                  <c:v>0</c:v>
                </c:pt>
                <c:pt idx="1">
                  <c:v>1.9000000000000001</c:v>
                </c:pt>
                <c:pt idx="2">
                  <c:v>75</c:v>
                </c:pt>
                <c:pt idx="3">
                  <c:v>0</c:v>
                </c:pt>
                <c:pt idx="4">
                  <c:v>23.1</c:v>
                </c:pt>
              </c:numCache>
            </c:numRef>
          </c:val>
          <c:extLst>
            <c:ext xmlns:c16="http://schemas.microsoft.com/office/drawing/2014/chart" uri="{C3380CC4-5D6E-409C-BE32-E72D297353CC}">
              <c16:uniqueId val="{00000000-821E-4979-89F9-AC0268C869AF}"/>
            </c:ext>
          </c:extLst>
        </c:ser>
        <c:dLbls>
          <c:showLegendKey val="0"/>
          <c:showVal val="0"/>
          <c:showCatName val="0"/>
          <c:showSerName val="0"/>
          <c:showPercent val="0"/>
          <c:showBubbleSize val="0"/>
        </c:dLbls>
        <c:gapWidth val="150"/>
        <c:axId val="92657536"/>
        <c:axId val="92659072"/>
      </c:barChart>
      <c:catAx>
        <c:axId val="92657536"/>
        <c:scaling>
          <c:orientation val="minMax"/>
        </c:scaling>
        <c:delete val="0"/>
        <c:axPos val="l"/>
        <c:numFmt formatCode="General" sourceLinked="0"/>
        <c:majorTickMark val="out"/>
        <c:minorTickMark val="none"/>
        <c:tickLblPos val="nextTo"/>
        <c:crossAx val="92659072"/>
        <c:crosses val="autoZero"/>
        <c:auto val="1"/>
        <c:lblAlgn val="ctr"/>
        <c:lblOffset val="100"/>
        <c:noMultiLvlLbl val="0"/>
      </c:catAx>
      <c:valAx>
        <c:axId val="92659072"/>
        <c:scaling>
          <c:orientation val="minMax"/>
        </c:scaling>
        <c:delete val="0"/>
        <c:axPos val="b"/>
        <c:majorGridlines/>
        <c:numFmt formatCode="General" sourceLinked="1"/>
        <c:majorTickMark val="out"/>
        <c:minorTickMark val="none"/>
        <c:tickLblPos val="nextTo"/>
        <c:crossAx val="926575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analysis!$I$56:$I$58</c:f>
              <c:strCache>
                <c:ptCount val="3"/>
                <c:pt idx="0">
                  <c:v>Have Never Accessed Internet </c:v>
                </c:pt>
                <c:pt idx="1">
                  <c:v>Accessed in the last 3 months </c:v>
                </c:pt>
                <c:pt idx="2">
                  <c:v> Access internet daily</c:v>
                </c:pt>
              </c:strCache>
            </c:strRef>
          </c:cat>
          <c:val>
            <c:numRef>
              <c:f>analysis!$J$56:$J$58</c:f>
              <c:numCache>
                <c:formatCode>0</c:formatCode>
                <c:ptCount val="3"/>
                <c:pt idx="0">
                  <c:v>36.809999999999995</c:v>
                </c:pt>
                <c:pt idx="1">
                  <c:v>63.190000000000012</c:v>
                </c:pt>
                <c:pt idx="2">
                  <c:v>63.190184049079924</c:v>
                </c:pt>
              </c:numCache>
            </c:numRef>
          </c:val>
          <c:extLst>
            <c:ext xmlns:c16="http://schemas.microsoft.com/office/drawing/2014/chart" uri="{C3380CC4-5D6E-409C-BE32-E72D297353CC}">
              <c16:uniqueId val="{00000000-A249-42EC-B2C7-487721E75B22}"/>
            </c:ext>
          </c:extLst>
        </c:ser>
        <c:dLbls>
          <c:showLegendKey val="0"/>
          <c:showVal val="0"/>
          <c:showCatName val="0"/>
          <c:showSerName val="0"/>
          <c:showPercent val="0"/>
          <c:showBubbleSize val="0"/>
        </c:dLbls>
        <c:gapWidth val="150"/>
        <c:axId val="78858496"/>
        <c:axId val="78865920"/>
      </c:barChart>
      <c:catAx>
        <c:axId val="78858496"/>
        <c:scaling>
          <c:orientation val="minMax"/>
        </c:scaling>
        <c:delete val="0"/>
        <c:axPos val="l"/>
        <c:numFmt formatCode="General" sourceLinked="0"/>
        <c:majorTickMark val="out"/>
        <c:minorTickMark val="none"/>
        <c:tickLblPos val="nextTo"/>
        <c:crossAx val="78865920"/>
        <c:crosses val="autoZero"/>
        <c:auto val="1"/>
        <c:lblAlgn val="ctr"/>
        <c:lblOffset val="100"/>
        <c:noMultiLvlLbl val="0"/>
      </c:catAx>
      <c:valAx>
        <c:axId val="78865920"/>
        <c:scaling>
          <c:orientation val="minMax"/>
        </c:scaling>
        <c:delete val="0"/>
        <c:axPos val="b"/>
        <c:majorGridlines/>
        <c:numFmt formatCode="0" sourceLinked="1"/>
        <c:majorTickMark val="out"/>
        <c:minorTickMark val="none"/>
        <c:tickLblPos val="nextTo"/>
        <c:crossAx val="78858496"/>
        <c:crosses val="autoZero"/>
        <c:crossBetween val="between"/>
      </c:valAx>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'Final Analysis '!$E$127:$I$128</c:f>
              <c:multiLvlStrCache>
                <c:ptCount val="5"/>
                <c:lvl>
                  <c:pt idx="0">
                    <c:v>Strongly Agree</c:v>
                  </c:pt>
                  <c:pt idx="1">
                    <c:v>Agree</c:v>
                  </c:pt>
                  <c:pt idx="2">
                    <c:v>Neutral</c:v>
                  </c:pt>
                  <c:pt idx="3">
                    <c:v>Disagree</c:v>
                  </c:pt>
                  <c:pt idx="4">
                    <c:v>Strongly Disagree</c:v>
                  </c:pt>
                </c:lvl>
                <c:lvl>
                  <c:pt idx="0">
                    <c:v>Created or managed a site or blog</c:v>
                  </c:pt>
                </c:lvl>
              </c:multiLvlStrCache>
            </c:multiLvlStrRef>
          </c:cat>
          <c:val>
            <c:numRef>
              <c:f>'Final Analysis '!$E$129:$I$129</c:f>
              <c:numCache>
                <c:formatCode>General</c:formatCode>
                <c:ptCount val="5"/>
                <c:pt idx="0">
                  <c:v>0</c:v>
                </c:pt>
                <c:pt idx="1">
                  <c:v>1.9000000000000001</c:v>
                </c:pt>
                <c:pt idx="2">
                  <c:v>75</c:v>
                </c:pt>
                <c:pt idx="3">
                  <c:v>0</c:v>
                </c:pt>
                <c:pt idx="4">
                  <c:v>23.1</c:v>
                </c:pt>
              </c:numCache>
            </c:numRef>
          </c:val>
          <c:extLst>
            <c:ext xmlns:c16="http://schemas.microsoft.com/office/drawing/2014/chart" uri="{C3380CC4-5D6E-409C-BE32-E72D297353CC}">
              <c16:uniqueId val="{00000000-C441-4F34-B6FA-8FFEA8F46DA7}"/>
            </c:ext>
          </c:extLst>
        </c:ser>
        <c:dLbls>
          <c:showLegendKey val="0"/>
          <c:showVal val="0"/>
          <c:showCatName val="0"/>
          <c:showSerName val="0"/>
          <c:showPercent val="0"/>
          <c:showBubbleSize val="0"/>
        </c:dLbls>
        <c:gapWidth val="150"/>
        <c:axId val="92772992"/>
        <c:axId val="92774784"/>
      </c:barChart>
      <c:catAx>
        <c:axId val="92772992"/>
        <c:scaling>
          <c:orientation val="minMax"/>
        </c:scaling>
        <c:delete val="0"/>
        <c:axPos val="l"/>
        <c:numFmt formatCode="General" sourceLinked="0"/>
        <c:majorTickMark val="out"/>
        <c:minorTickMark val="none"/>
        <c:tickLblPos val="nextTo"/>
        <c:crossAx val="92774784"/>
        <c:crosses val="autoZero"/>
        <c:auto val="1"/>
        <c:lblAlgn val="ctr"/>
        <c:lblOffset val="100"/>
        <c:noMultiLvlLbl val="0"/>
      </c:catAx>
      <c:valAx>
        <c:axId val="92774784"/>
        <c:scaling>
          <c:orientation val="minMax"/>
        </c:scaling>
        <c:delete val="0"/>
        <c:axPos val="b"/>
        <c:majorGridlines/>
        <c:numFmt formatCode="General" sourceLinked="1"/>
        <c:majorTickMark val="out"/>
        <c:minorTickMark val="none"/>
        <c:tickLblPos val="nextTo"/>
        <c:crossAx val="92772992"/>
        <c:crosses val="autoZero"/>
        <c:crossBetween val="between"/>
      </c:valAx>
    </c:plotArea>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'Final Analysis '!$E$140:$I$141</c:f>
              <c:multiLvlStrCache>
                <c:ptCount val="5"/>
                <c:lvl>
                  <c:pt idx="0">
                    <c:v>Strongly Agree</c:v>
                  </c:pt>
                  <c:pt idx="1">
                    <c:v>Agree</c:v>
                  </c:pt>
                  <c:pt idx="2">
                    <c:v>Neutral</c:v>
                  </c:pt>
                  <c:pt idx="3">
                    <c:v>Disagree</c:v>
                  </c:pt>
                  <c:pt idx="4">
                    <c:v>Strongly Disagree</c:v>
                  </c:pt>
                </c:lvl>
                <c:lvl>
                  <c:pt idx="0">
                    <c:v>Searched for advanced information</c:v>
                  </c:pt>
                </c:lvl>
              </c:multiLvlStrCache>
            </c:multiLvlStrRef>
          </c:cat>
          <c:val>
            <c:numRef>
              <c:f>'Final Analysis '!$E$142:$I$142</c:f>
              <c:numCache>
                <c:formatCode>General</c:formatCode>
                <c:ptCount val="5"/>
                <c:pt idx="0">
                  <c:v>0</c:v>
                </c:pt>
                <c:pt idx="1">
                  <c:v>1.9000000000000001</c:v>
                </c:pt>
                <c:pt idx="2">
                  <c:v>75</c:v>
                </c:pt>
                <c:pt idx="3">
                  <c:v>0</c:v>
                </c:pt>
                <c:pt idx="4">
                  <c:v>23.1</c:v>
                </c:pt>
              </c:numCache>
            </c:numRef>
          </c:val>
          <c:extLst>
            <c:ext xmlns:c16="http://schemas.microsoft.com/office/drawing/2014/chart" uri="{C3380CC4-5D6E-409C-BE32-E72D297353CC}">
              <c16:uniqueId val="{00000000-7803-452C-9222-2FA46612D165}"/>
            </c:ext>
          </c:extLst>
        </c:ser>
        <c:dLbls>
          <c:showLegendKey val="0"/>
          <c:showVal val="0"/>
          <c:showCatName val="0"/>
          <c:showSerName val="0"/>
          <c:showPercent val="0"/>
          <c:showBubbleSize val="0"/>
        </c:dLbls>
        <c:gapWidth val="150"/>
        <c:axId val="93588864"/>
        <c:axId val="93607040"/>
      </c:barChart>
      <c:catAx>
        <c:axId val="93588864"/>
        <c:scaling>
          <c:orientation val="minMax"/>
        </c:scaling>
        <c:delete val="0"/>
        <c:axPos val="l"/>
        <c:numFmt formatCode="General" sourceLinked="0"/>
        <c:majorTickMark val="out"/>
        <c:minorTickMark val="none"/>
        <c:tickLblPos val="nextTo"/>
        <c:crossAx val="93607040"/>
        <c:crosses val="autoZero"/>
        <c:auto val="1"/>
        <c:lblAlgn val="ctr"/>
        <c:lblOffset val="100"/>
        <c:noMultiLvlLbl val="0"/>
      </c:catAx>
      <c:valAx>
        <c:axId val="93607040"/>
        <c:scaling>
          <c:orientation val="minMax"/>
        </c:scaling>
        <c:delete val="0"/>
        <c:axPos val="b"/>
        <c:majorGridlines/>
        <c:numFmt formatCode="General" sourceLinked="1"/>
        <c:majorTickMark val="out"/>
        <c:minorTickMark val="none"/>
        <c:tickLblPos val="nextTo"/>
        <c:crossAx val="93588864"/>
        <c:crosses val="autoZero"/>
        <c:crossBetween val="between"/>
      </c:valAx>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Knowledge on how to use Social Media like Youtube, Facebook, whatsapp.</a:t>
            </a:r>
          </a:p>
        </c:rich>
      </c:tx>
      <c:overlay val="0"/>
    </c:title>
    <c:autoTitleDeleted val="0"/>
    <c:plotArea>
      <c:layout/>
      <c:barChart>
        <c:barDir val="col"/>
        <c:grouping val="clustered"/>
        <c:varyColors val="0"/>
        <c:ser>
          <c:idx val="0"/>
          <c:order val="0"/>
          <c:tx>
            <c:strRef>
              <c:f>'analysis 2'!$E$21</c:f>
              <c:strCache>
                <c:ptCount val="1"/>
                <c:pt idx="0">
                  <c:v>Yes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2'!$D$22:$D$25</c:f>
              <c:strCache>
                <c:ptCount val="4"/>
                <c:pt idx="0">
                  <c:v>Semi Urban ( Khetri )</c:v>
                </c:pt>
                <c:pt idx="1">
                  <c:v>Barpeta </c:v>
                </c:pt>
                <c:pt idx="2">
                  <c:v>Goalpara 1</c:v>
                </c:pt>
                <c:pt idx="3">
                  <c:v>Goalpara 2 </c:v>
                </c:pt>
              </c:strCache>
            </c:strRef>
          </c:cat>
          <c:val>
            <c:numRef>
              <c:f>'analysis 2'!$E$22:$E$25</c:f>
              <c:numCache>
                <c:formatCode>0.0</c:formatCode>
                <c:ptCount val="4"/>
                <c:pt idx="0">
                  <c:v>7.6923076923076925</c:v>
                </c:pt>
                <c:pt idx="1">
                  <c:v>9.0909090909091006</c:v>
                </c:pt>
                <c:pt idx="2" formatCode="0">
                  <c:v>66.666666666666657</c:v>
                </c:pt>
                <c:pt idx="3" formatCode="0">
                  <c:v>21.428571428571427</c:v>
                </c:pt>
              </c:numCache>
            </c:numRef>
          </c:val>
          <c:extLst>
            <c:ext xmlns:c16="http://schemas.microsoft.com/office/drawing/2014/chart" uri="{C3380CC4-5D6E-409C-BE32-E72D297353CC}">
              <c16:uniqueId val="{00000000-D434-4D22-9C7A-1E3016E1E1B3}"/>
            </c:ext>
          </c:extLst>
        </c:ser>
        <c:ser>
          <c:idx val="1"/>
          <c:order val="1"/>
          <c:tx>
            <c:strRef>
              <c:f>'analysis 2'!$F$21</c:f>
              <c:strCache>
                <c:ptCount val="1"/>
                <c:pt idx="0">
                  <c:v>No</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34-4D22-9C7A-1E3016E1E1B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34-4D22-9C7A-1E3016E1E1B3}"/>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34-4D22-9C7A-1E3016E1E1B3}"/>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34-4D22-9C7A-1E3016E1E1B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a:gradFill>
                  <a:gsLst>
                    <a:gs pos="0">
                      <a:srgbClr val="000000"/>
                    </a:gs>
                    <a:gs pos="20000">
                      <a:srgbClr val="000040"/>
                    </a:gs>
                    <a:gs pos="50000">
                      <a:srgbClr val="400040"/>
                    </a:gs>
                    <a:gs pos="75000">
                      <a:srgbClr val="8F0040"/>
                    </a:gs>
                    <a:gs pos="89999">
                      <a:srgbClr val="F27300"/>
                    </a:gs>
                    <a:gs pos="100000">
                      <a:srgbClr val="FFBF00"/>
                    </a:gs>
                  </a:gsLst>
                  <a:lin ang="5400000" scaled="0"/>
                </a:gradFill>
              </a:ln>
            </c:spPr>
            <c:trendlineType val="poly"/>
            <c:order val="2"/>
            <c:dispRSqr val="0"/>
            <c:dispEq val="0"/>
          </c:trendline>
          <c:cat>
            <c:strRef>
              <c:f>'analysis 2'!$D$22:$D$25</c:f>
              <c:strCache>
                <c:ptCount val="4"/>
                <c:pt idx="0">
                  <c:v>Semi Urban ( Khetri )</c:v>
                </c:pt>
                <c:pt idx="1">
                  <c:v>Barpeta </c:v>
                </c:pt>
                <c:pt idx="2">
                  <c:v>Goalpara 1</c:v>
                </c:pt>
                <c:pt idx="3">
                  <c:v>Goalpara 2 </c:v>
                </c:pt>
              </c:strCache>
            </c:strRef>
          </c:cat>
          <c:val>
            <c:numRef>
              <c:f>'analysis 2'!$F$22:$F$25</c:f>
              <c:numCache>
                <c:formatCode>0.0</c:formatCode>
                <c:ptCount val="4"/>
                <c:pt idx="0">
                  <c:v>92.307692307692278</c:v>
                </c:pt>
                <c:pt idx="1">
                  <c:v>90.909090909090907</c:v>
                </c:pt>
                <c:pt idx="2" formatCode="0">
                  <c:v>33.333333333333329</c:v>
                </c:pt>
                <c:pt idx="3" formatCode="0">
                  <c:v>78.571428571428484</c:v>
                </c:pt>
              </c:numCache>
            </c:numRef>
          </c:val>
          <c:extLst>
            <c:ext xmlns:c16="http://schemas.microsoft.com/office/drawing/2014/chart" uri="{C3380CC4-5D6E-409C-BE32-E72D297353CC}">
              <c16:uniqueId val="{00000006-D434-4D22-9C7A-1E3016E1E1B3}"/>
            </c:ext>
          </c:extLst>
        </c:ser>
        <c:dLbls>
          <c:showLegendKey val="0"/>
          <c:showVal val="0"/>
          <c:showCatName val="0"/>
          <c:showSerName val="0"/>
          <c:showPercent val="0"/>
          <c:showBubbleSize val="0"/>
        </c:dLbls>
        <c:gapWidth val="75"/>
        <c:overlap val="-25"/>
        <c:axId val="93649152"/>
        <c:axId val="93655040"/>
      </c:barChart>
      <c:catAx>
        <c:axId val="93649152"/>
        <c:scaling>
          <c:orientation val="minMax"/>
        </c:scaling>
        <c:delete val="0"/>
        <c:axPos val="b"/>
        <c:numFmt formatCode="General" sourceLinked="0"/>
        <c:majorTickMark val="none"/>
        <c:minorTickMark val="none"/>
        <c:tickLblPos val="nextTo"/>
        <c:crossAx val="93655040"/>
        <c:crosses val="autoZero"/>
        <c:auto val="1"/>
        <c:lblAlgn val="ctr"/>
        <c:lblOffset val="100"/>
        <c:noMultiLvlLbl val="0"/>
      </c:catAx>
      <c:valAx>
        <c:axId val="93655040"/>
        <c:scaling>
          <c:orientation val="minMax"/>
        </c:scaling>
        <c:delete val="0"/>
        <c:axPos val="l"/>
        <c:majorGridlines/>
        <c:numFmt formatCode="0.0" sourceLinked="1"/>
        <c:majorTickMark val="none"/>
        <c:minorTickMark val="none"/>
        <c:tickLblPos val="nextTo"/>
        <c:spPr>
          <a:ln w="9525">
            <a:noFill/>
          </a:ln>
        </c:spPr>
        <c:crossAx val="93649152"/>
        <c:crosses val="autoZero"/>
        <c:crossBetween val="between"/>
      </c:valAx>
    </c:plotArea>
    <c:legend>
      <c:legendPos val="b"/>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Use of Digital Products (</a:t>
            </a:r>
            <a:r>
              <a:rPr lang="en-US" sz="900" baseline="0"/>
              <a:t> Land Records, Access to MGNREGA, IRCTC, e-Trading Platforms for their Agri products , Knowledge of Educational Resources etc )</a:t>
            </a:r>
            <a:endParaRPr lang="en-US" sz="900"/>
          </a:p>
        </c:rich>
      </c:tx>
      <c:overlay val="0"/>
    </c:title>
    <c:autoTitleDeleted val="0"/>
    <c:plotArea>
      <c:layout/>
      <c:barChart>
        <c:barDir val="col"/>
        <c:grouping val="clustered"/>
        <c:varyColors val="0"/>
        <c:ser>
          <c:idx val="0"/>
          <c:order val="0"/>
          <c:tx>
            <c:strRef>
              <c:f>'analysis 2'!$E$29</c:f>
              <c:strCache>
                <c:ptCount val="1"/>
                <c:pt idx="0">
                  <c:v>Use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2'!$D$30:$D$33</c:f>
              <c:strCache>
                <c:ptCount val="4"/>
                <c:pt idx="0">
                  <c:v>Semi Urban ( Khetri )</c:v>
                </c:pt>
                <c:pt idx="1">
                  <c:v>Barpeta </c:v>
                </c:pt>
                <c:pt idx="2">
                  <c:v>Goalpara 1</c:v>
                </c:pt>
                <c:pt idx="3">
                  <c:v>Goalpara 2</c:v>
                </c:pt>
              </c:strCache>
            </c:strRef>
          </c:cat>
          <c:val>
            <c:numRef>
              <c:f>'analysis 2'!$E$30:$E$33</c:f>
              <c:numCache>
                <c:formatCode>General</c:formatCode>
                <c:ptCount val="4"/>
                <c:pt idx="0" formatCode="0.0">
                  <c:v>7.6923076923076925</c:v>
                </c:pt>
                <c:pt idx="1">
                  <c:v>100</c:v>
                </c:pt>
                <c:pt idx="2" formatCode="0">
                  <c:v>93.333333333333258</c:v>
                </c:pt>
                <c:pt idx="3" formatCode="0">
                  <c:v>85.714285714285722</c:v>
                </c:pt>
              </c:numCache>
            </c:numRef>
          </c:val>
          <c:extLst>
            <c:ext xmlns:c16="http://schemas.microsoft.com/office/drawing/2014/chart" uri="{C3380CC4-5D6E-409C-BE32-E72D297353CC}">
              <c16:uniqueId val="{00000000-CD96-4F1B-A58E-0508D65017A3}"/>
            </c:ext>
          </c:extLst>
        </c:ser>
        <c:ser>
          <c:idx val="1"/>
          <c:order val="1"/>
          <c:tx>
            <c:strRef>
              <c:f>'analysis 2'!$F$29</c:f>
              <c:strCache>
                <c:ptCount val="1"/>
                <c:pt idx="0">
                  <c:v>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2'!$D$30:$D$33</c:f>
              <c:strCache>
                <c:ptCount val="4"/>
                <c:pt idx="0">
                  <c:v>Semi Urban ( Khetri )</c:v>
                </c:pt>
                <c:pt idx="1">
                  <c:v>Barpeta </c:v>
                </c:pt>
                <c:pt idx="2">
                  <c:v>Goalpara 1</c:v>
                </c:pt>
                <c:pt idx="3">
                  <c:v>Goalpara 2</c:v>
                </c:pt>
              </c:strCache>
            </c:strRef>
          </c:cat>
          <c:val>
            <c:numRef>
              <c:f>'analysis 2'!$F$30:$F$33</c:f>
              <c:numCache>
                <c:formatCode>General</c:formatCode>
                <c:ptCount val="4"/>
                <c:pt idx="0" formatCode="0.0">
                  <c:v>92.307692307692278</c:v>
                </c:pt>
                <c:pt idx="2" formatCode="0">
                  <c:v>6.666666666666667</c:v>
                </c:pt>
                <c:pt idx="3" formatCode="0">
                  <c:v>14.285714285714286</c:v>
                </c:pt>
              </c:numCache>
            </c:numRef>
          </c:val>
          <c:extLst>
            <c:ext xmlns:c16="http://schemas.microsoft.com/office/drawing/2014/chart" uri="{C3380CC4-5D6E-409C-BE32-E72D297353CC}">
              <c16:uniqueId val="{00000001-CD96-4F1B-A58E-0508D65017A3}"/>
            </c:ext>
          </c:extLst>
        </c:ser>
        <c:dLbls>
          <c:showLegendKey val="0"/>
          <c:showVal val="0"/>
          <c:showCatName val="0"/>
          <c:showSerName val="0"/>
          <c:showPercent val="0"/>
          <c:showBubbleSize val="0"/>
        </c:dLbls>
        <c:gapWidth val="75"/>
        <c:overlap val="-25"/>
        <c:axId val="93693056"/>
        <c:axId val="93694592"/>
      </c:barChart>
      <c:catAx>
        <c:axId val="93693056"/>
        <c:scaling>
          <c:orientation val="minMax"/>
        </c:scaling>
        <c:delete val="0"/>
        <c:axPos val="b"/>
        <c:numFmt formatCode="General" sourceLinked="0"/>
        <c:majorTickMark val="none"/>
        <c:minorTickMark val="none"/>
        <c:tickLblPos val="nextTo"/>
        <c:crossAx val="93694592"/>
        <c:crosses val="autoZero"/>
        <c:auto val="1"/>
        <c:lblAlgn val="ctr"/>
        <c:lblOffset val="100"/>
        <c:noMultiLvlLbl val="0"/>
      </c:catAx>
      <c:valAx>
        <c:axId val="93694592"/>
        <c:scaling>
          <c:orientation val="minMax"/>
        </c:scaling>
        <c:delete val="0"/>
        <c:axPos val="l"/>
        <c:majorGridlines/>
        <c:numFmt formatCode="0.0" sourceLinked="1"/>
        <c:majorTickMark val="none"/>
        <c:minorTickMark val="none"/>
        <c:tickLblPos val="nextTo"/>
        <c:spPr>
          <a:ln w="9525">
            <a:noFill/>
          </a:ln>
        </c:spPr>
        <c:crossAx val="93693056"/>
        <c:crosses val="autoZero"/>
        <c:crossBetween val="between"/>
      </c:valAx>
    </c:plotArea>
    <c:legend>
      <c:legendPos val="b"/>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sz="1200"/>
              <a:t>P.C. of People having Smart Phone and Individual Bank Account  in</a:t>
            </a:r>
            <a:r>
              <a:rPr lang="en-US" sz="1200" baseline="0"/>
              <a:t> Guwahati </a:t>
            </a:r>
            <a:endParaRPr lang="en-US" sz="1200"/>
          </a:p>
        </c:rich>
      </c:tx>
      <c:layout>
        <c:manualLayout>
          <c:xMode val="edge"/>
          <c:yMode val="edge"/>
          <c:x val="8.5486001749781229E-2"/>
          <c:y val="2.7777777777777863E-2"/>
        </c:manualLayout>
      </c:layout>
      <c:overlay val="0"/>
    </c:title>
    <c:autoTitleDeleted val="0"/>
    <c:plotArea>
      <c:layout/>
      <c:barChart>
        <c:barDir val="col"/>
        <c:grouping val="clustered"/>
        <c:varyColors val="0"/>
        <c:ser>
          <c:idx val="0"/>
          <c:order val="0"/>
          <c:tx>
            <c:strRef>
              <c:f>gmc!$H$205</c:f>
              <c:strCache>
                <c:ptCount val="1"/>
                <c:pt idx="0">
                  <c:v>P.C. of People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gmc!$G$206:$G$208</c:f>
              <c:strCache>
                <c:ptCount val="3"/>
                <c:pt idx="0">
                  <c:v>Individual Bank Account </c:v>
                </c:pt>
                <c:pt idx="1">
                  <c:v>Smart Phone </c:v>
                </c:pt>
                <c:pt idx="2">
                  <c:v>No </c:v>
                </c:pt>
              </c:strCache>
            </c:strRef>
          </c:cat>
          <c:val>
            <c:numRef>
              <c:f>gmc!$H$206:$H$208</c:f>
              <c:numCache>
                <c:formatCode>General</c:formatCode>
                <c:ptCount val="3"/>
                <c:pt idx="0">
                  <c:v>99.5</c:v>
                </c:pt>
                <c:pt idx="1">
                  <c:v>55.500000000000007</c:v>
                </c:pt>
                <c:pt idx="2">
                  <c:v>44.5</c:v>
                </c:pt>
              </c:numCache>
            </c:numRef>
          </c:val>
          <c:extLst>
            <c:ext xmlns:c16="http://schemas.microsoft.com/office/drawing/2014/chart" uri="{C3380CC4-5D6E-409C-BE32-E72D297353CC}">
              <c16:uniqueId val="{00000000-7507-4262-9CE2-EB6076B52858}"/>
            </c:ext>
          </c:extLst>
        </c:ser>
        <c:dLbls>
          <c:showLegendKey val="0"/>
          <c:showVal val="0"/>
          <c:showCatName val="0"/>
          <c:showSerName val="0"/>
          <c:showPercent val="0"/>
          <c:showBubbleSize val="0"/>
        </c:dLbls>
        <c:gapWidth val="150"/>
        <c:axId val="93719168"/>
        <c:axId val="93729152"/>
      </c:barChart>
      <c:catAx>
        <c:axId val="93719168"/>
        <c:scaling>
          <c:orientation val="minMax"/>
        </c:scaling>
        <c:delete val="0"/>
        <c:axPos val="b"/>
        <c:numFmt formatCode="General" sourceLinked="0"/>
        <c:majorTickMark val="out"/>
        <c:minorTickMark val="none"/>
        <c:tickLblPos val="nextTo"/>
        <c:crossAx val="93729152"/>
        <c:crosses val="autoZero"/>
        <c:auto val="1"/>
        <c:lblAlgn val="ctr"/>
        <c:lblOffset val="100"/>
        <c:noMultiLvlLbl val="0"/>
      </c:catAx>
      <c:valAx>
        <c:axId val="93729152"/>
        <c:scaling>
          <c:orientation val="minMax"/>
        </c:scaling>
        <c:delete val="0"/>
        <c:axPos val="l"/>
        <c:majorGridlines/>
        <c:numFmt formatCode="General" sourceLinked="1"/>
        <c:majorTickMark val="out"/>
        <c:minorTickMark val="none"/>
        <c:tickLblPos val="nextTo"/>
        <c:crossAx val="9371916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Age wise Internet Use </a:t>
            </a:r>
          </a:p>
        </c:rich>
      </c:tx>
      <c:overlay val="0"/>
    </c:title>
    <c:autoTitleDeleted val="0"/>
    <c:plotArea>
      <c:layout/>
      <c:lineChart>
        <c:grouping val="standard"/>
        <c:varyColors val="0"/>
        <c:ser>
          <c:idx val="0"/>
          <c:order val="0"/>
          <c:tx>
            <c:strRef>
              <c:f>analysis!$M$23</c:f>
              <c:strCache>
                <c:ptCount val="1"/>
                <c:pt idx="0">
                  <c:v>Have never accessed internet :</c:v>
                </c:pt>
              </c:strCache>
            </c:strRef>
          </c:tx>
          <c:cat>
            <c:strRef>
              <c:f>analysis!$L$24:$L$29</c:f>
              <c:strCache>
                <c:ptCount val="6"/>
                <c:pt idx="0">
                  <c:v>&lt; 20 year </c:v>
                </c:pt>
                <c:pt idx="1">
                  <c:v>21-30 years </c:v>
                </c:pt>
                <c:pt idx="2">
                  <c:v>31-40 years </c:v>
                </c:pt>
                <c:pt idx="3">
                  <c:v>41-50 years</c:v>
                </c:pt>
                <c:pt idx="4">
                  <c:v>51-60 Years </c:v>
                </c:pt>
                <c:pt idx="5">
                  <c:v>&gt;60 years</c:v>
                </c:pt>
              </c:strCache>
            </c:strRef>
          </c:cat>
          <c:val>
            <c:numRef>
              <c:f>analysis!$M$24:$M$29</c:f>
              <c:numCache>
                <c:formatCode>0</c:formatCode>
                <c:ptCount val="6"/>
                <c:pt idx="0">
                  <c:v>66.666666666666657</c:v>
                </c:pt>
                <c:pt idx="1">
                  <c:v>38.888888888888893</c:v>
                </c:pt>
                <c:pt idx="2">
                  <c:v>64.40677966101731</c:v>
                </c:pt>
                <c:pt idx="3">
                  <c:v>65.853658536584859</c:v>
                </c:pt>
                <c:pt idx="4">
                  <c:v>47.058823529411754</c:v>
                </c:pt>
                <c:pt idx="5">
                  <c:v>80</c:v>
                </c:pt>
              </c:numCache>
            </c:numRef>
          </c:val>
          <c:smooth val="0"/>
          <c:extLst>
            <c:ext xmlns:c16="http://schemas.microsoft.com/office/drawing/2014/chart" uri="{C3380CC4-5D6E-409C-BE32-E72D297353CC}">
              <c16:uniqueId val="{00000000-5F9F-49F1-ADE1-7BF690A4FB84}"/>
            </c:ext>
          </c:extLst>
        </c:ser>
        <c:ser>
          <c:idx val="1"/>
          <c:order val="1"/>
          <c:tx>
            <c:strRef>
              <c:f>analysis!$N$23</c:f>
              <c:strCache>
                <c:ptCount val="1"/>
                <c:pt idx="0">
                  <c:v>  Have accessed internet in last 3 months </c:v>
                </c:pt>
              </c:strCache>
            </c:strRef>
          </c:tx>
          <c:cat>
            <c:strRef>
              <c:f>analysis!$L$24:$L$29</c:f>
              <c:strCache>
                <c:ptCount val="6"/>
                <c:pt idx="0">
                  <c:v>&lt; 20 year </c:v>
                </c:pt>
                <c:pt idx="1">
                  <c:v>21-30 years </c:v>
                </c:pt>
                <c:pt idx="2">
                  <c:v>31-40 years </c:v>
                </c:pt>
                <c:pt idx="3">
                  <c:v>41-50 years</c:v>
                </c:pt>
                <c:pt idx="4">
                  <c:v>51-60 Years </c:v>
                </c:pt>
                <c:pt idx="5">
                  <c:v>&gt;60 years</c:v>
                </c:pt>
              </c:strCache>
            </c:strRef>
          </c:cat>
          <c:val>
            <c:numRef>
              <c:f>analysis!$N$24:$N$29</c:f>
              <c:numCache>
                <c:formatCode>0</c:formatCode>
                <c:ptCount val="6"/>
                <c:pt idx="0">
                  <c:v>33</c:v>
                </c:pt>
                <c:pt idx="1">
                  <c:v>61</c:v>
                </c:pt>
                <c:pt idx="2">
                  <c:v>35.593220338983187</c:v>
                </c:pt>
                <c:pt idx="3">
                  <c:v>34.146341463414409</c:v>
                </c:pt>
                <c:pt idx="4">
                  <c:v>52.941176470588225</c:v>
                </c:pt>
                <c:pt idx="5">
                  <c:v>20</c:v>
                </c:pt>
              </c:numCache>
            </c:numRef>
          </c:val>
          <c:smooth val="0"/>
          <c:extLst>
            <c:ext xmlns:c16="http://schemas.microsoft.com/office/drawing/2014/chart" uri="{C3380CC4-5D6E-409C-BE32-E72D297353CC}">
              <c16:uniqueId val="{00000001-5F9F-49F1-ADE1-7BF690A4FB84}"/>
            </c:ext>
          </c:extLst>
        </c:ser>
        <c:ser>
          <c:idx val="2"/>
          <c:order val="2"/>
          <c:tx>
            <c:strRef>
              <c:f>analysis!$O$23</c:f>
              <c:strCache>
                <c:ptCount val="1"/>
                <c:pt idx="0">
                  <c:v> Access internet daily</c:v>
                </c:pt>
              </c:strCache>
            </c:strRef>
          </c:tx>
          <c:cat>
            <c:strRef>
              <c:f>analysis!$L$24:$L$29</c:f>
              <c:strCache>
                <c:ptCount val="6"/>
                <c:pt idx="0">
                  <c:v>&lt; 20 year </c:v>
                </c:pt>
                <c:pt idx="1">
                  <c:v>21-30 years </c:v>
                </c:pt>
                <c:pt idx="2">
                  <c:v>31-40 years </c:v>
                </c:pt>
                <c:pt idx="3">
                  <c:v>41-50 years</c:v>
                </c:pt>
                <c:pt idx="4">
                  <c:v>51-60 Years </c:v>
                </c:pt>
                <c:pt idx="5">
                  <c:v>&gt;60 years</c:v>
                </c:pt>
              </c:strCache>
            </c:strRef>
          </c:cat>
          <c:val>
            <c:numRef>
              <c:f>analysis!$O$24:$O$29</c:f>
              <c:numCache>
                <c:formatCode>0</c:formatCode>
                <c:ptCount val="6"/>
                <c:pt idx="0">
                  <c:v>33</c:v>
                </c:pt>
                <c:pt idx="1">
                  <c:v>61</c:v>
                </c:pt>
                <c:pt idx="2">
                  <c:v>35.593220338983187</c:v>
                </c:pt>
                <c:pt idx="3">
                  <c:v>34.146341463414409</c:v>
                </c:pt>
                <c:pt idx="4">
                  <c:v>52.941176470588225</c:v>
                </c:pt>
                <c:pt idx="5">
                  <c:v>20</c:v>
                </c:pt>
              </c:numCache>
            </c:numRef>
          </c:val>
          <c:smooth val="0"/>
          <c:extLst>
            <c:ext xmlns:c16="http://schemas.microsoft.com/office/drawing/2014/chart" uri="{C3380CC4-5D6E-409C-BE32-E72D297353CC}">
              <c16:uniqueId val="{00000002-5F9F-49F1-ADE1-7BF690A4FB84}"/>
            </c:ext>
          </c:extLst>
        </c:ser>
        <c:dLbls>
          <c:showLegendKey val="0"/>
          <c:showVal val="0"/>
          <c:showCatName val="0"/>
          <c:showSerName val="0"/>
          <c:showPercent val="0"/>
          <c:showBubbleSize val="0"/>
        </c:dLbls>
        <c:marker val="1"/>
        <c:smooth val="0"/>
        <c:axId val="79148544"/>
        <c:axId val="79150080"/>
      </c:lineChart>
      <c:catAx>
        <c:axId val="79148544"/>
        <c:scaling>
          <c:orientation val="minMax"/>
        </c:scaling>
        <c:delete val="0"/>
        <c:axPos val="b"/>
        <c:numFmt formatCode="General" sourceLinked="0"/>
        <c:majorTickMark val="none"/>
        <c:minorTickMark val="none"/>
        <c:tickLblPos val="nextTo"/>
        <c:crossAx val="79150080"/>
        <c:crosses val="autoZero"/>
        <c:auto val="1"/>
        <c:lblAlgn val="ctr"/>
        <c:lblOffset val="100"/>
        <c:noMultiLvlLbl val="0"/>
      </c:catAx>
      <c:valAx>
        <c:axId val="79150080"/>
        <c:scaling>
          <c:orientation val="minMax"/>
        </c:scaling>
        <c:delete val="0"/>
        <c:axPos val="l"/>
        <c:majorGridlines/>
        <c:numFmt formatCode="0" sourceLinked="1"/>
        <c:majorTickMark val="none"/>
        <c:minorTickMark val="none"/>
        <c:tickLblPos val="nextTo"/>
        <c:crossAx val="7914854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analysis!$H$61:$H$62</c:f>
              <c:strCache>
                <c:ptCount val="2"/>
                <c:pt idx="0">
                  <c:v>  Have accessed internet from home</c:v>
                </c:pt>
                <c:pt idx="1">
                  <c:v>Have accessed internet away from home (Cyber-cafes or equivalent)</c:v>
                </c:pt>
              </c:strCache>
            </c:strRef>
          </c:cat>
          <c:val>
            <c:numRef>
              <c:f>analysis!$I$61:$I$62</c:f>
              <c:numCache>
                <c:formatCode>0</c:formatCode>
                <c:ptCount val="2"/>
                <c:pt idx="0">
                  <c:v>84.662576687116569</c:v>
                </c:pt>
                <c:pt idx="1">
                  <c:v>15.337423312883436</c:v>
                </c:pt>
              </c:numCache>
            </c:numRef>
          </c:val>
          <c:extLst>
            <c:ext xmlns:c16="http://schemas.microsoft.com/office/drawing/2014/chart" uri="{C3380CC4-5D6E-409C-BE32-E72D297353CC}">
              <c16:uniqueId val="{00000000-B54A-4C48-983C-0A80A07456EF}"/>
            </c:ext>
          </c:extLst>
        </c:ser>
        <c:dLbls>
          <c:showLegendKey val="0"/>
          <c:showVal val="0"/>
          <c:showCatName val="0"/>
          <c:showSerName val="0"/>
          <c:showPercent val="0"/>
          <c:showBubbleSize val="0"/>
        </c:dLbls>
        <c:gapWidth val="150"/>
        <c:shape val="box"/>
        <c:axId val="81122048"/>
        <c:axId val="81158912"/>
        <c:axId val="0"/>
      </c:bar3DChart>
      <c:catAx>
        <c:axId val="81122048"/>
        <c:scaling>
          <c:orientation val="minMax"/>
        </c:scaling>
        <c:delete val="0"/>
        <c:axPos val="l"/>
        <c:numFmt formatCode="General" sourceLinked="0"/>
        <c:majorTickMark val="out"/>
        <c:minorTickMark val="none"/>
        <c:tickLblPos val="nextTo"/>
        <c:crossAx val="81158912"/>
        <c:crosses val="autoZero"/>
        <c:auto val="1"/>
        <c:lblAlgn val="ctr"/>
        <c:lblOffset val="100"/>
        <c:noMultiLvlLbl val="0"/>
      </c:catAx>
      <c:valAx>
        <c:axId val="81158912"/>
        <c:scaling>
          <c:orientation val="minMax"/>
        </c:scaling>
        <c:delete val="0"/>
        <c:axPos val="b"/>
        <c:majorGridlines/>
        <c:numFmt formatCode="0" sourceLinked="1"/>
        <c:majorTickMark val="out"/>
        <c:minorTickMark val="none"/>
        <c:tickLblPos val="nextTo"/>
        <c:crossAx val="8112204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invertIfNegative val="0"/>
          <c:cat>
            <c:strRef>
              <c:f>analysis!$H$64:$H$68</c:f>
              <c:strCache>
                <c:ptCount val="5"/>
                <c:pt idx="0">
                  <c:v>No I don’t travel </c:v>
                </c:pt>
                <c:pt idx="1">
                  <c:v>Library </c:v>
                </c:pt>
                <c:pt idx="2">
                  <c:v>To family members house </c:v>
                </c:pt>
                <c:pt idx="3">
                  <c:v>Travel to a familys home </c:v>
                </c:pt>
                <c:pt idx="4">
                  <c:v>Internet Café </c:v>
                </c:pt>
              </c:strCache>
            </c:strRef>
          </c:cat>
          <c:val>
            <c:numRef>
              <c:f>analysis!$I$64:$I$68</c:f>
              <c:numCache>
                <c:formatCode>General</c:formatCode>
                <c:ptCount val="5"/>
              </c:numCache>
            </c:numRef>
          </c:val>
          <c:extLst>
            <c:ext xmlns:c16="http://schemas.microsoft.com/office/drawing/2014/chart" uri="{C3380CC4-5D6E-409C-BE32-E72D297353CC}">
              <c16:uniqueId val="{00000000-ECD3-4B41-85CD-759C5FD7BC2A}"/>
            </c:ext>
          </c:extLst>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analysis!$H$64:$H$68</c:f>
              <c:strCache>
                <c:ptCount val="5"/>
                <c:pt idx="0">
                  <c:v>No I don’t travel </c:v>
                </c:pt>
                <c:pt idx="1">
                  <c:v>Library </c:v>
                </c:pt>
                <c:pt idx="2">
                  <c:v>To family members house </c:v>
                </c:pt>
                <c:pt idx="3">
                  <c:v>Travel to a familys home </c:v>
                </c:pt>
                <c:pt idx="4">
                  <c:v>Internet Café </c:v>
                </c:pt>
              </c:strCache>
            </c:strRef>
          </c:cat>
          <c:val>
            <c:numRef>
              <c:f>analysis!$J$64:$J$68</c:f>
              <c:numCache>
                <c:formatCode>0</c:formatCode>
                <c:ptCount val="5"/>
                <c:pt idx="0">
                  <c:v>99.386503067484355</c:v>
                </c:pt>
                <c:pt idx="1">
                  <c:v>0</c:v>
                </c:pt>
                <c:pt idx="2">
                  <c:v>63.190184049079924</c:v>
                </c:pt>
                <c:pt idx="3">
                  <c:v>63.190184049079924</c:v>
                </c:pt>
                <c:pt idx="4">
                  <c:v>36.809815950920253</c:v>
                </c:pt>
              </c:numCache>
            </c:numRef>
          </c:val>
          <c:extLst>
            <c:ext xmlns:c16="http://schemas.microsoft.com/office/drawing/2014/chart" uri="{C3380CC4-5D6E-409C-BE32-E72D297353CC}">
              <c16:uniqueId val="{00000001-ECD3-4B41-85CD-759C5FD7BC2A}"/>
            </c:ext>
          </c:extLst>
        </c:ser>
        <c:dLbls>
          <c:showLegendKey val="0"/>
          <c:showVal val="0"/>
          <c:showCatName val="0"/>
          <c:showSerName val="0"/>
          <c:showPercent val="0"/>
          <c:showBubbleSize val="0"/>
        </c:dLbls>
        <c:gapWidth val="150"/>
        <c:overlap val="100"/>
        <c:axId val="82453632"/>
        <c:axId val="82469632"/>
      </c:barChart>
      <c:catAx>
        <c:axId val="82453632"/>
        <c:scaling>
          <c:orientation val="minMax"/>
        </c:scaling>
        <c:delete val="0"/>
        <c:axPos val="l"/>
        <c:numFmt formatCode="General" sourceLinked="0"/>
        <c:majorTickMark val="out"/>
        <c:minorTickMark val="none"/>
        <c:tickLblPos val="nextTo"/>
        <c:crossAx val="82469632"/>
        <c:crosses val="autoZero"/>
        <c:auto val="1"/>
        <c:lblAlgn val="ctr"/>
        <c:lblOffset val="100"/>
        <c:noMultiLvlLbl val="0"/>
      </c:catAx>
      <c:valAx>
        <c:axId val="82469632"/>
        <c:scaling>
          <c:orientation val="minMax"/>
        </c:scaling>
        <c:delete val="0"/>
        <c:axPos val="b"/>
        <c:majorGridlines/>
        <c:numFmt formatCode="General" sourceLinked="1"/>
        <c:majorTickMark val="out"/>
        <c:minorTickMark val="none"/>
        <c:tickLblPos val="nextTo"/>
        <c:crossAx val="8245363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analysis!$H$79:$H$82</c:f>
              <c:strCache>
                <c:ptCount val="4"/>
                <c:pt idx="0">
                  <c:v>Only Social Media          </c:v>
                </c:pt>
                <c:pt idx="1">
                  <c:v>Infotainment channels </c:v>
                </c:pt>
                <c:pt idx="2">
                  <c:v>Wiki and the like</c:v>
                </c:pt>
                <c:pt idx="3">
                  <c:v> Government or Bank sites </c:v>
                </c:pt>
              </c:strCache>
            </c:strRef>
          </c:cat>
          <c:val>
            <c:numRef>
              <c:f>analysis!$I$79:$I$82</c:f>
              <c:numCache>
                <c:formatCode>0</c:formatCode>
                <c:ptCount val="4"/>
                <c:pt idx="0">
                  <c:v>97.546012269938899</c:v>
                </c:pt>
                <c:pt idx="1">
                  <c:v>62.576687116564344</c:v>
                </c:pt>
                <c:pt idx="2">
                  <c:v>0</c:v>
                </c:pt>
                <c:pt idx="3">
                  <c:v>62.576687116564344</c:v>
                </c:pt>
              </c:numCache>
            </c:numRef>
          </c:val>
          <c:extLst>
            <c:ext xmlns:c16="http://schemas.microsoft.com/office/drawing/2014/chart" uri="{C3380CC4-5D6E-409C-BE32-E72D297353CC}">
              <c16:uniqueId val="{00000000-8779-4619-9437-7316BD20C564}"/>
            </c:ext>
          </c:extLst>
        </c:ser>
        <c:dLbls>
          <c:showLegendKey val="0"/>
          <c:showVal val="0"/>
          <c:showCatName val="0"/>
          <c:showSerName val="0"/>
          <c:showPercent val="0"/>
          <c:showBubbleSize val="0"/>
        </c:dLbls>
        <c:gapWidth val="150"/>
        <c:shape val="box"/>
        <c:axId val="82505728"/>
        <c:axId val="82605952"/>
        <c:axId val="0"/>
      </c:bar3DChart>
      <c:catAx>
        <c:axId val="82505728"/>
        <c:scaling>
          <c:orientation val="minMax"/>
        </c:scaling>
        <c:delete val="0"/>
        <c:axPos val="l"/>
        <c:numFmt formatCode="General" sourceLinked="0"/>
        <c:majorTickMark val="out"/>
        <c:minorTickMark val="none"/>
        <c:tickLblPos val="nextTo"/>
        <c:crossAx val="82605952"/>
        <c:crosses val="autoZero"/>
        <c:auto val="1"/>
        <c:lblAlgn val="ctr"/>
        <c:lblOffset val="100"/>
        <c:noMultiLvlLbl val="0"/>
      </c:catAx>
      <c:valAx>
        <c:axId val="82605952"/>
        <c:scaling>
          <c:orientation val="minMax"/>
        </c:scaling>
        <c:delete val="0"/>
        <c:axPos val="b"/>
        <c:majorGridlines/>
        <c:numFmt formatCode="0" sourceLinked="1"/>
        <c:majorTickMark val="out"/>
        <c:minorTickMark val="none"/>
        <c:tickLblPos val="nextTo"/>
        <c:crossAx val="8250572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0138976377952749"/>
          <c:y val="0"/>
          <c:w val="0.46082545931758651"/>
          <c:h val="0.79869969378828043"/>
        </c:manualLayout>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analysis!$I$84:$L$84</c:f>
              <c:strCache>
                <c:ptCount val="4"/>
                <c:pt idx="0">
                  <c:v>Have personal computer / / Laptop / Tablet Computer in household</c:v>
                </c:pt>
                <c:pt idx="1">
                  <c:v> (Own or use) Mobile internet from a Smart Phone</c:v>
                </c:pt>
                <c:pt idx="2">
                  <c:v> Have fixed broadband</c:v>
                </c:pt>
                <c:pt idx="3">
                  <c:v> Have access to device and data on share time basis or on familial/kinship basis</c:v>
                </c:pt>
              </c:strCache>
            </c:strRef>
          </c:cat>
          <c:val>
            <c:numRef>
              <c:f>analysis!$I$85:$L$85</c:f>
              <c:numCache>
                <c:formatCode>0</c:formatCode>
                <c:ptCount val="4"/>
                <c:pt idx="0">
                  <c:v>63.190184049079924</c:v>
                </c:pt>
                <c:pt idx="1">
                  <c:v>74.846625766871227</c:v>
                </c:pt>
                <c:pt idx="2" formatCode="General">
                  <c:v>0</c:v>
                </c:pt>
                <c:pt idx="3" formatCode="General">
                  <c:v>0</c:v>
                </c:pt>
              </c:numCache>
            </c:numRef>
          </c:val>
          <c:extLst>
            <c:ext xmlns:c16="http://schemas.microsoft.com/office/drawing/2014/chart" uri="{C3380CC4-5D6E-409C-BE32-E72D297353CC}">
              <c16:uniqueId val="{00000000-4DBE-45A8-99B3-ABDEFF4E7174}"/>
            </c:ext>
          </c:extLst>
        </c:ser>
        <c:dLbls>
          <c:showLegendKey val="0"/>
          <c:showVal val="0"/>
          <c:showCatName val="0"/>
          <c:showSerName val="0"/>
          <c:showPercent val="0"/>
          <c:showBubbleSize val="0"/>
        </c:dLbls>
        <c:gapWidth val="150"/>
        <c:shape val="box"/>
        <c:axId val="82860672"/>
        <c:axId val="82907520"/>
        <c:axId val="0"/>
      </c:bar3DChart>
      <c:catAx>
        <c:axId val="82860672"/>
        <c:scaling>
          <c:orientation val="minMax"/>
        </c:scaling>
        <c:delete val="0"/>
        <c:axPos val="l"/>
        <c:numFmt formatCode="General" sourceLinked="0"/>
        <c:majorTickMark val="out"/>
        <c:minorTickMark val="none"/>
        <c:tickLblPos val="nextTo"/>
        <c:crossAx val="82907520"/>
        <c:crosses val="autoZero"/>
        <c:auto val="1"/>
        <c:lblAlgn val="ctr"/>
        <c:lblOffset val="100"/>
        <c:noMultiLvlLbl val="0"/>
      </c:catAx>
      <c:valAx>
        <c:axId val="82907520"/>
        <c:scaling>
          <c:orientation val="minMax"/>
        </c:scaling>
        <c:delete val="0"/>
        <c:axPos val="b"/>
        <c:majorGridlines/>
        <c:numFmt formatCode="0" sourceLinked="1"/>
        <c:majorTickMark val="out"/>
        <c:minorTickMark val="none"/>
        <c:tickLblPos val="nextTo"/>
        <c:crossAx val="828606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6368E-D155-48EE-8413-000D33D6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8858</Words>
  <Characters>50494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hp99</cp:lastModifiedBy>
  <cp:revision>2</cp:revision>
  <dcterms:created xsi:type="dcterms:W3CDTF">2018-08-07T05:05:00Z</dcterms:created>
  <dcterms:modified xsi:type="dcterms:W3CDTF">2018-08-07T05:05:00Z</dcterms:modified>
</cp:coreProperties>
</file>